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3B61E3" w14:textId="61ECF685" w:rsidR="005401B8" w:rsidRDefault="003A5BC7" w:rsidP="003A5BC7">
      <w:pPr>
        <w:jc w:val="center"/>
        <w:rPr>
          <w:rFonts w:asciiTheme="majorEastAsia" w:eastAsiaTheme="majorEastAsia" w:hAnsiTheme="majorEastAsia"/>
          <w:b/>
          <w:sz w:val="24"/>
          <w:szCs w:val="24"/>
        </w:rPr>
      </w:pPr>
      <w:r w:rsidRPr="003A5BC7">
        <w:rPr>
          <w:rFonts w:asciiTheme="majorEastAsia" w:eastAsiaTheme="majorEastAsia" w:hAnsiTheme="majorEastAsia" w:hint="eastAsia"/>
          <w:b/>
          <w:sz w:val="24"/>
          <w:szCs w:val="24"/>
        </w:rPr>
        <w:t>令和</w:t>
      </w:r>
      <w:r w:rsidR="00EE6D8E">
        <w:rPr>
          <w:rFonts w:asciiTheme="majorEastAsia" w:eastAsiaTheme="majorEastAsia" w:hAnsiTheme="majorEastAsia" w:hint="eastAsia"/>
          <w:b/>
          <w:sz w:val="24"/>
          <w:szCs w:val="24"/>
        </w:rPr>
        <w:t>６</w:t>
      </w:r>
      <w:r w:rsidRPr="003A5BC7">
        <w:rPr>
          <w:rFonts w:asciiTheme="majorEastAsia" w:eastAsiaTheme="majorEastAsia" w:hAnsiTheme="majorEastAsia" w:hint="eastAsia"/>
          <w:b/>
          <w:sz w:val="24"/>
          <w:szCs w:val="24"/>
        </w:rPr>
        <w:t>年度</w:t>
      </w:r>
    </w:p>
    <w:p w14:paraId="65119127" w14:textId="6B63C822" w:rsidR="005401B8" w:rsidRDefault="008231D4" w:rsidP="005401B8">
      <w:pPr>
        <w:jc w:val="center"/>
        <w:rPr>
          <w:rFonts w:asciiTheme="majorEastAsia" w:eastAsiaTheme="majorEastAsia" w:hAnsiTheme="majorEastAsia"/>
          <w:b/>
          <w:sz w:val="24"/>
          <w:szCs w:val="24"/>
        </w:rPr>
      </w:pPr>
      <w:r w:rsidRPr="003A5BC7">
        <w:rPr>
          <w:rFonts w:asciiTheme="majorEastAsia" w:eastAsiaTheme="majorEastAsia" w:hAnsiTheme="majorEastAsia" w:hint="eastAsia"/>
          <w:b/>
          <w:sz w:val="24"/>
          <w:szCs w:val="24"/>
        </w:rPr>
        <w:t>Bチャレ</w:t>
      </w:r>
      <w:r w:rsidR="00AD3A74" w:rsidRPr="003A5BC7">
        <w:rPr>
          <w:rFonts w:asciiTheme="majorEastAsia" w:eastAsiaTheme="majorEastAsia" w:hAnsiTheme="majorEastAsia" w:hint="eastAsia"/>
          <w:b/>
          <w:sz w:val="24"/>
          <w:szCs w:val="24"/>
        </w:rPr>
        <w:t>（提案公募型協働事業）</w:t>
      </w:r>
      <w:r w:rsidR="003A5BC7">
        <w:rPr>
          <w:rFonts w:asciiTheme="majorEastAsia" w:eastAsiaTheme="majorEastAsia" w:hAnsiTheme="majorEastAsia" w:hint="eastAsia"/>
          <w:b/>
          <w:sz w:val="24"/>
          <w:szCs w:val="24"/>
        </w:rPr>
        <w:t>新たなつながり部門</w:t>
      </w:r>
    </w:p>
    <w:p w14:paraId="7C821DA4" w14:textId="5FFDF92B" w:rsidR="00F01222" w:rsidRPr="003A5BC7" w:rsidRDefault="00292E3E" w:rsidP="003A5BC7">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募集要項</w:t>
      </w:r>
    </w:p>
    <w:p w14:paraId="02349F63" w14:textId="77777777" w:rsidR="00462E6C" w:rsidRPr="00C0584B" w:rsidRDefault="00462E6C" w:rsidP="00462E6C">
      <w:pPr>
        <w:rPr>
          <w:rFonts w:asciiTheme="majorEastAsia" w:eastAsiaTheme="majorEastAsia" w:hAnsiTheme="majorEastAsia"/>
        </w:rPr>
      </w:pPr>
    </w:p>
    <w:p w14:paraId="37D34E51" w14:textId="26E12AE9" w:rsidR="00462E6C" w:rsidRPr="00C0584B" w:rsidRDefault="00462E6C" w:rsidP="00AD3A74">
      <w:pPr>
        <w:ind w:firstLineChars="100" w:firstLine="220"/>
        <w:rPr>
          <w:rFonts w:asciiTheme="majorEastAsia" w:eastAsiaTheme="majorEastAsia" w:hAnsiTheme="majorEastAsia"/>
          <w:sz w:val="22"/>
        </w:rPr>
      </w:pPr>
      <w:r w:rsidRPr="00C0584B">
        <w:rPr>
          <w:rFonts w:asciiTheme="majorEastAsia" w:eastAsiaTheme="majorEastAsia" w:hAnsiTheme="majorEastAsia" w:hint="eastAsia"/>
          <w:sz w:val="22"/>
        </w:rPr>
        <w:t>文京区社会福祉協議会（以下</w:t>
      </w:r>
      <w:r w:rsidR="00B3410B">
        <w:rPr>
          <w:rFonts w:asciiTheme="majorEastAsia" w:eastAsiaTheme="majorEastAsia" w:hAnsiTheme="majorEastAsia" w:hint="eastAsia"/>
          <w:sz w:val="22"/>
        </w:rPr>
        <w:t>、</w:t>
      </w:r>
      <w:r w:rsidRPr="00C0584B">
        <w:rPr>
          <w:rFonts w:asciiTheme="majorEastAsia" w:eastAsiaTheme="majorEastAsia" w:hAnsiTheme="majorEastAsia" w:hint="eastAsia"/>
          <w:sz w:val="22"/>
        </w:rPr>
        <w:t>文社協）</w:t>
      </w:r>
      <w:r w:rsidR="00AD3A74" w:rsidRPr="00C0584B">
        <w:rPr>
          <w:rFonts w:asciiTheme="majorEastAsia" w:eastAsiaTheme="majorEastAsia" w:hAnsiTheme="majorEastAsia" w:hint="eastAsia"/>
          <w:sz w:val="22"/>
        </w:rPr>
        <w:t>は、</w:t>
      </w:r>
      <w:r w:rsidRPr="00C0584B">
        <w:rPr>
          <w:rFonts w:asciiTheme="majorEastAsia" w:eastAsiaTheme="majorEastAsia" w:hAnsiTheme="majorEastAsia" w:hint="eastAsia"/>
          <w:sz w:val="22"/>
        </w:rPr>
        <w:t>地域連携ステーション</w:t>
      </w:r>
      <w:r w:rsidR="00B3410B">
        <w:rPr>
          <w:rFonts w:asciiTheme="majorEastAsia" w:eastAsiaTheme="majorEastAsia" w:hAnsiTheme="majorEastAsia" w:hint="eastAsia"/>
          <w:sz w:val="22"/>
        </w:rPr>
        <w:t xml:space="preserve"> </w:t>
      </w:r>
      <w:r w:rsidRPr="00C0584B">
        <w:rPr>
          <w:rFonts w:asciiTheme="majorEastAsia" w:eastAsiaTheme="majorEastAsia" w:hAnsiTheme="majorEastAsia" w:hint="eastAsia"/>
          <w:sz w:val="22"/>
        </w:rPr>
        <w:t>フミコム</w:t>
      </w:r>
      <w:r w:rsidR="00020184" w:rsidRPr="00C0584B">
        <w:rPr>
          <w:rFonts w:asciiTheme="majorEastAsia" w:eastAsiaTheme="majorEastAsia" w:hAnsiTheme="majorEastAsia" w:hint="eastAsia"/>
          <w:sz w:val="22"/>
        </w:rPr>
        <w:t>（</w:t>
      </w:r>
      <w:r w:rsidRPr="00C0584B">
        <w:rPr>
          <w:rFonts w:asciiTheme="majorEastAsia" w:eastAsiaTheme="majorEastAsia" w:hAnsiTheme="majorEastAsia" w:hint="eastAsia"/>
          <w:sz w:val="22"/>
        </w:rPr>
        <w:t>以下</w:t>
      </w:r>
      <w:r w:rsidR="00B3410B">
        <w:rPr>
          <w:rFonts w:asciiTheme="majorEastAsia" w:eastAsiaTheme="majorEastAsia" w:hAnsiTheme="majorEastAsia" w:hint="eastAsia"/>
          <w:sz w:val="22"/>
        </w:rPr>
        <w:t>、</w:t>
      </w:r>
      <w:r w:rsidRPr="00C0584B">
        <w:rPr>
          <w:rFonts w:asciiTheme="majorEastAsia" w:eastAsiaTheme="majorEastAsia" w:hAnsiTheme="majorEastAsia" w:hint="eastAsia"/>
          <w:sz w:val="22"/>
        </w:rPr>
        <w:t>フミコム</w:t>
      </w:r>
      <w:r w:rsidR="00020184" w:rsidRPr="00C0584B">
        <w:rPr>
          <w:rFonts w:asciiTheme="majorEastAsia" w:eastAsiaTheme="majorEastAsia" w:hAnsiTheme="majorEastAsia" w:hint="eastAsia"/>
          <w:sz w:val="22"/>
        </w:rPr>
        <w:t>）</w:t>
      </w:r>
      <w:r w:rsidRPr="00C0584B">
        <w:rPr>
          <w:rFonts w:asciiTheme="majorEastAsia" w:eastAsiaTheme="majorEastAsia" w:hAnsiTheme="majorEastAsia" w:hint="eastAsia"/>
          <w:sz w:val="22"/>
        </w:rPr>
        <w:t>の目的である「新たなつながりを創出し、地域の活性化や地域課題の解決を図るための協働の拠点」の体現化を目指し</w:t>
      </w:r>
      <w:r w:rsidR="00C61B2D" w:rsidRPr="00C0584B">
        <w:rPr>
          <w:rFonts w:asciiTheme="majorEastAsia" w:eastAsiaTheme="majorEastAsia" w:hAnsiTheme="majorEastAsia" w:hint="eastAsia"/>
          <w:sz w:val="22"/>
        </w:rPr>
        <w:t>ています。「Bチャレ」では、</w:t>
      </w:r>
      <w:r w:rsidRPr="00C0584B">
        <w:rPr>
          <w:rFonts w:asciiTheme="majorEastAsia" w:eastAsiaTheme="majorEastAsia" w:hAnsiTheme="majorEastAsia" w:hint="eastAsia"/>
          <w:sz w:val="22"/>
        </w:rPr>
        <w:t>ボランティア・NPO・企業・行政・学生(学校)・ソーシャルビジネス等による地域課題解決の</w:t>
      </w:r>
      <w:r w:rsidR="00AD3A74" w:rsidRPr="00C0584B">
        <w:rPr>
          <w:rFonts w:asciiTheme="majorEastAsia" w:eastAsiaTheme="majorEastAsia" w:hAnsiTheme="majorEastAsia" w:hint="eastAsia"/>
          <w:sz w:val="22"/>
        </w:rPr>
        <w:t>事業、解決に向けて協働をするためのチャレンジに</w:t>
      </w:r>
      <w:r w:rsidR="00C61B2D" w:rsidRPr="00C0584B">
        <w:rPr>
          <w:rFonts w:asciiTheme="majorEastAsia" w:eastAsiaTheme="majorEastAsia" w:hAnsiTheme="majorEastAsia" w:hint="eastAsia"/>
          <w:sz w:val="22"/>
        </w:rPr>
        <w:t>対す</w:t>
      </w:r>
      <w:r w:rsidR="00AD3A74" w:rsidRPr="00C0584B">
        <w:rPr>
          <w:rFonts w:asciiTheme="majorEastAsia" w:eastAsiaTheme="majorEastAsia" w:hAnsiTheme="majorEastAsia" w:hint="eastAsia"/>
          <w:sz w:val="22"/>
        </w:rPr>
        <w:t>る</w:t>
      </w:r>
      <w:r w:rsidRPr="00C0584B">
        <w:rPr>
          <w:rFonts w:asciiTheme="majorEastAsia" w:eastAsiaTheme="majorEastAsia" w:hAnsiTheme="majorEastAsia" w:hint="eastAsia"/>
          <w:sz w:val="22"/>
        </w:rPr>
        <w:t>活動に助成</w:t>
      </w:r>
      <w:r w:rsidR="006E2632" w:rsidRPr="00C0584B">
        <w:rPr>
          <w:rFonts w:asciiTheme="majorEastAsia" w:eastAsiaTheme="majorEastAsia" w:hAnsiTheme="majorEastAsia" w:hint="eastAsia"/>
          <w:sz w:val="22"/>
        </w:rPr>
        <w:t>します。</w:t>
      </w:r>
    </w:p>
    <w:p w14:paraId="4070397E" w14:textId="77777777" w:rsidR="00F01222" w:rsidRPr="00C0584B" w:rsidRDefault="008231D4" w:rsidP="006E2632">
      <w:pPr>
        <w:rPr>
          <w:rFonts w:asciiTheme="majorEastAsia" w:eastAsiaTheme="majorEastAsia" w:hAnsiTheme="majorEastAsia"/>
          <w:sz w:val="18"/>
          <w:szCs w:val="18"/>
        </w:rPr>
      </w:pPr>
      <w:r w:rsidRPr="00C0584B">
        <w:rPr>
          <w:rFonts w:asciiTheme="majorEastAsia" w:eastAsiaTheme="majorEastAsia" w:hAnsiTheme="majorEastAsia" w:hint="eastAsia"/>
          <w:sz w:val="18"/>
          <w:szCs w:val="18"/>
        </w:rPr>
        <w:t>※事業愛称として、文京</w:t>
      </w:r>
      <w:r w:rsidR="00AD3A74" w:rsidRPr="00C0584B">
        <w:rPr>
          <w:rFonts w:asciiTheme="majorEastAsia" w:eastAsiaTheme="majorEastAsia" w:hAnsiTheme="majorEastAsia" w:hint="eastAsia"/>
          <w:sz w:val="18"/>
          <w:szCs w:val="18"/>
        </w:rPr>
        <w:t>（B</w:t>
      </w:r>
      <w:r w:rsidR="00AD3A74" w:rsidRPr="00C0584B">
        <w:rPr>
          <w:rFonts w:asciiTheme="majorEastAsia" w:eastAsiaTheme="majorEastAsia" w:hAnsiTheme="majorEastAsia"/>
          <w:sz w:val="18"/>
          <w:szCs w:val="18"/>
        </w:rPr>
        <w:t>unkyo</w:t>
      </w:r>
      <w:r w:rsidR="00AD3A74" w:rsidRPr="00C0584B">
        <w:rPr>
          <w:rFonts w:asciiTheme="majorEastAsia" w:eastAsiaTheme="majorEastAsia" w:hAnsiTheme="majorEastAsia" w:hint="eastAsia"/>
          <w:sz w:val="18"/>
          <w:szCs w:val="18"/>
        </w:rPr>
        <w:t>）</w:t>
      </w:r>
      <w:r w:rsidRPr="00C0584B">
        <w:rPr>
          <w:rFonts w:asciiTheme="majorEastAsia" w:eastAsiaTheme="majorEastAsia" w:hAnsiTheme="majorEastAsia" w:hint="eastAsia"/>
          <w:sz w:val="18"/>
          <w:szCs w:val="18"/>
        </w:rPr>
        <w:t>の「B」</w:t>
      </w:r>
      <w:r w:rsidR="00AD3A74" w:rsidRPr="00C0584B">
        <w:rPr>
          <w:rFonts w:asciiTheme="majorEastAsia" w:eastAsiaTheme="majorEastAsia" w:hAnsiTheme="majorEastAsia" w:hint="eastAsia"/>
          <w:sz w:val="18"/>
          <w:szCs w:val="18"/>
        </w:rPr>
        <w:t>、</w:t>
      </w:r>
      <w:r w:rsidRPr="00C0584B">
        <w:rPr>
          <w:rFonts w:asciiTheme="majorEastAsia" w:eastAsiaTheme="majorEastAsia" w:hAnsiTheme="majorEastAsia" w:hint="eastAsia"/>
          <w:sz w:val="18"/>
          <w:szCs w:val="18"/>
        </w:rPr>
        <w:t>チャレンジの「チャレ」から「Bチャレ」としました。</w:t>
      </w:r>
    </w:p>
    <w:p w14:paraId="2C5A6CDE" w14:textId="77777777" w:rsidR="008231D4" w:rsidRPr="00C0584B" w:rsidRDefault="008231D4" w:rsidP="006E2632">
      <w:pPr>
        <w:rPr>
          <w:rFonts w:asciiTheme="majorEastAsia" w:eastAsiaTheme="majorEastAsia" w:hAnsiTheme="majorEastAsia"/>
          <w:sz w:val="18"/>
          <w:szCs w:val="18"/>
        </w:rPr>
      </w:pPr>
    </w:p>
    <w:p w14:paraId="240F4F2D" w14:textId="77777777" w:rsidR="006E2632" w:rsidRPr="00C0584B" w:rsidRDefault="006E2632" w:rsidP="006E2632">
      <w:pPr>
        <w:rPr>
          <w:rFonts w:asciiTheme="majorEastAsia" w:eastAsiaTheme="majorEastAsia" w:hAnsiTheme="majorEastAsia"/>
          <w:b/>
          <w:sz w:val="24"/>
          <w:szCs w:val="24"/>
        </w:rPr>
      </w:pPr>
      <w:r w:rsidRPr="00C0584B">
        <w:rPr>
          <w:rFonts w:asciiTheme="majorEastAsia" w:eastAsiaTheme="majorEastAsia" w:hAnsiTheme="majorEastAsia" w:hint="eastAsia"/>
          <w:b/>
          <w:sz w:val="24"/>
          <w:szCs w:val="24"/>
        </w:rPr>
        <w:t>【助成対象</w:t>
      </w:r>
      <w:r w:rsidR="00AD3A74" w:rsidRPr="00C0584B">
        <w:rPr>
          <w:rFonts w:asciiTheme="majorEastAsia" w:eastAsiaTheme="majorEastAsia" w:hAnsiTheme="majorEastAsia" w:hint="eastAsia"/>
          <w:b/>
          <w:sz w:val="24"/>
          <w:szCs w:val="24"/>
        </w:rPr>
        <w:t>となる</w:t>
      </w:r>
      <w:r w:rsidRPr="00C0584B">
        <w:rPr>
          <w:rFonts w:asciiTheme="majorEastAsia" w:eastAsiaTheme="majorEastAsia" w:hAnsiTheme="majorEastAsia" w:hint="eastAsia"/>
          <w:b/>
          <w:sz w:val="24"/>
          <w:szCs w:val="24"/>
        </w:rPr>
        <w:t>団体】</w:t>
      </w:r>
    </w:p>
    <w:p w14:paraId="7A5D329B" w14:textId="44E6EBFA" w:rsidR="006E2632" w:rsidRPr="00C0584B" w:rsidRDefault="005D1E78" w:rsidP="005B4CE9">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文京</w:t>
      </w:r>
      <w:r w:rsidR="006E2632" w:rsidRPr="00C0584B">
        <w:rPr>
          <w:rFonts w:asciiTheme="majorEastAsia" w:eastAsiaTheme="majorEastAsia" w:hAnsiTheme="majorEastAsia" w:hint="eastAsia"/>
          <w:sz w:val="22"/>
        </w:rPr>
        <w:t>区内</w:t>
      </w:r>
      <w:r w:rsidR="00AD3A74" w:rsidRPr="00C0584B">
        <w:rPr>
          <w:rFonts w:asciiTheme="majorEastAsia" w:eastAsiaTheme="majorEastAsia" w:hAnsiTheme="majorEastAsia" w:hint="eastAsia"/>
          <w:sz w:val="22"/>
        </w:rPr>
        <w:t>を対象とし</w:t>
      </w:r>
      <w:r>
        <w:rPr>
          <w:rFonts w:asciiTheme="majorEastAsia" w:eastAsiaTheme="majorEastAsia" w:hAnsiTheme="majorEastAsia" w:hint="eastAsia"/>
          <w:sz w:val="22"/>
        </w:rPr>
        <w:t>た活動を行い、行政、その他地域団体と協働して事業を行うことができ</w:t>
      </w:r>
      <w:r w:rsidR="00AD3A74" w:rsidRPr="00C0584B">
        <w:rPr>
          <w:rFonts w:asciiTheme="majorEastAsia" w:eastAsiaTheme="majorEastAsia" w:hAnsiTheme="majorEastAsia" w:hint="eastAsia"/>
          <w:sz w:val="22"/>
        </w:rPr>
        <w:t>る</w:t>
      </w:r>
      <w:r w:rsidR="006E2632" w:rsidRPr="00C0584B">
        <w:rPr>
          <w:rFonts w:asciiTheme="majorEastAsia" w:eastAsiaTheme="majorEastAsia" w:hAnsiTheme="majorEastAsia" w:hint="eastAsia"/>
          <w:sz w:val="22"/>
        </w:rPr>
        <w:t>任意団体・NPO法人・一般社団法人・企業等</w:t>
      </w:r>
    </w:p>
    <w:p w14:paraId="646B6C87" w14:textId="482377CE" w:rsidR="006E2632" w:rsidRPr="00C0584B" w:rsidRDefault="006E2632" w:rsidP="005B4CE9">
      <w:pPr>
        <w:ind w:firstLineChars="100" w:firstLine="220"/>
        <w:rPr>
          <w:rFonts w:asciiTheme="majorEastAsia" w:eastAsiaTheme="majorEastAsia" w:hAnsiTheme="majorEastAsia"/>
          <w:sz w:val="22"/>
        </w:rPr>
      </w:pPr>
      <w:r w:rsidRPr="00C0584B">
        <w:rPr>
          <w:rFonts w:asciiTheme="majorEastAsia" w:eastAsiaTheme="majorEastAsia" w:hAnsiTheme="majorEastAsia" w:hint="eastAsia"/>
          <w:sz w:val="22"/>
        </w:rPr>
        <w:t>なお、区内での活動実績がない団体であっても、</w:t>
      </w:r>
      <w:r w:rsidR="003A5BC7">
        <w:rPr>
          <w:rFonts w:asciiTheme="majorEastAsia" w:eastAsiaTheme="majorEastAsia" w:hAnsiTheme="majorEastAsia" w:hint="eastAsia"/>
          <w:sz w:val="22"/>
        </w:rPr>
        <w:t>区外</w:t>
      </w:r>
      <w:r w:rsidRPr="00C0584B">
        <w:rPr>
          <w:rFonts w:asciiTheme="majorEastAsia" w:eastAsiaTheme="majorEastAsia" w:hAnsiTheme="majorEastAsia" w:hint="eastAsia"/>
          <w:sz w:val="22"/>
        </w:rPr>
        <w:t>での活動実績があり、区内を対象とした活動を展開する団体であれば助成対象と</w:t>
      </w:r>
      <w:r w:rsidR="00F01222" w:rsidRPr="00C0584B">
        <w:rPr>
          <w:rFonts w:asciiTheme="majorEastAsia" w:eastAsiaTheme="majorEastAsia" w:hAnsiTheme="majorEastAsia" w:hint="eastAsia"/>
          <w:sz w:val="22"/>
        </w:rPr>
        <w:t>します</w:t>
      </w:r>
      <w:r w:rsidRPr="00C0584B">
        <w:rPr>
          <w:rFonts w:asciiTheme="majorEastAsia" w:eastAsiaTheme="majorEastAsia" w:hAnsiTheme="majorEastAsia" w:hint="eastAsia"/>
          <w:sz w:val="22"/>
        </w:rPr>
        <w:t>。</w:t>
      </w:r>
    </w:p>
    <w:p w14:paraId="082F5994" w14:textId="77777777" w:rsidR="006E2632" w:rsidRPr="00C0584B" w:rsidRDefault="006E2632" w:rsidP="006E2632">
      <w:pPr>
        <w:rPr>
          <w:rFonts w:asciiTheme="majorEastAsia" w:eastAsiaTheme="majorEastAsia" w:hAnsiTheme="majorEastAsia"/>
          <w:sz w:val="22"/>
        </w:rPr>
      </w:pPr>
    </w:p>
    <w:p w14:paraId="1B8C30C6" w14:textId="77777777" w:rsidR="006E2632" w:rsidRPr="00C0584B" w:rsidRDefault="006E2632" w:rsidP="006E2632">
      <w:pPr>
        <w:rPr>
          <w:rFonts w:asciiTheme="majorEastAsia" w:eastAsiaTheme="majorEastAsia" w:hAnsiTheme="majorEastAsia"/>
          <w:b/>
          <w:sz w:val="24"/>
          <w:szCs w:val="24"/>
        </w:rPr>
      </w:pPr>
      <w:r w:rsidRPr="00C0584B">
        <w:rPr>
          <w:rFonts w:asciiTheme="majorEastAsia" w:eastAsiaTheme="majorEastAsia" w:hAnsiTheme="majorEastAsia" w:hint="eastAsia"/>
          <w:b/>
          <w:sz w:val="24"/>
          <w:szCs w:val="24"/>
        </w:rPr>
        <w:t>【</w:t>
      </w:r>
      <w:r w:rsidR="00AD3A74" w:rsidRPr="00C0584B">
        <w:rPr>
          <w:rFonts w:asciiTheme="majorEastAsia" w:eastAsiaTheme="majorEastAsia" w:hAnsiTheme="majorEastAsia" w:hint="eastAsia"/>
          <w:b/>
          <w:sz w:val="24"/>
          <w:szCs w:val="24"/>
        </w:rPr>
        <w:t>助成内容</w:t>
      </w:r>
      <w:r w:rsidRPr="00C0584B">
        <w:rPr>
          <w:rFonts w:asciiTheme="majorEastAsia" w:eastAsiaTheme="majorEastAsia" w:hAnsiTheme="majorEastAsia" w:hint="eastAsia"/>
          <w:b/>
          <w:sz w:val="24"/>
          <w:szCs w:val="24"/>
        </w:rPr>
        <w:t>】</w:t>
      </w:r>
    </w:p>
    <w:p w14:paraId="6C37E3A2" w14:textId="0C405199" w:rsidR="00AD3A74" w:rsidRPr="00992D01" w:rsidRDefault="00992D01" w:rsidP="00D22836">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１．</w:t>
      </w:r>
      <w:r w:rsidR="00AD3A74" w:rsidRPr="00992D01">
        <w:rPr>
          <w:rFonts w:asciiTheme="majorEastAsia" w:eastAsiaTheme="majorEastAsia" w:hAnsiTheme="majorEastAsia" w:hint="eastAsia"/>
          <w:b/>
          <w:sz w:val="22"/>
        </w:rPr>
        <w:t>助成期間</w:t>
      </w:r>
    </w:p>
    <w:p w14:paraId="3724B789" w14:textId="0E5F8304" w:rsidR="006E2632" w:rsidRPr="00C0584B" w:rsidRDefault="00D22836" w:rsidP="00AD3A74">
      <w:pPr>
        <w:pStyle w:val="aa"/>
        <w:ind w:leftChars="0" w:left="660" w:firstLineChars="100" w:firstLine="220"/>
        <w:rPr>
          <w:rFonts w:asciiTheme="majorEastAsia" w:eastAsiaTheme="majorEastAsia" w:hAnsiTheme="majorEastAsia"/>
          <w:sz w:val="22"/>
        </w:rPr>
      </w:pPr>
      <w:r>
        <w:rPr>
          <w:rFonts w:asciiTheme="majorEastAsia" w:eastAsiaTheme="majorEastAsia" w:hAnsiTheme="majorEastAsia" w:hint="eastAsia"/>
          <w:sz w:val="22"/>
        </w:rPr>
        <w:t>令和</w:t>
      </w:r>
      <w:r w:rsidR="00EE6D8E">
        <w:rPr>
          <w:rFonts w:asciiTheme="majorEastAsia" w:eastAsiaTheme="majorEastAsia" w:hAnsiTheme="majorEastAsia"/>
          <w:sz w:val="22"/>
        </w:rPr>
        <w:t>6</w:t>
      </w:r>
      <w:r w:rsidR="00A54D64">
        <w:rPr>
          <w:rFonts w:asciiTheme="majorEastAsia" w:eastAsiaTheme="majorEastAsia" w:hAnsiTheme="majorEastAsia" w:hint="eastAsia"/>
          <w:sz w:val="22"/>
        </w:rPr>
        <w:t>年</w:t>
      </w:r>
      <w:r w:rsidR="000E72EE">
        <w:rPr>
          <w:rFonts w:asciiTheme="majorEastAsia" w:eastAsiaTheme="majorEastAsia" w:hAnsiTheme="majorEastAsia" w:hint="eastAsia"/>
          <w:sz w:val="22"/>
        </w:rPr>
        <w:t>4</w:t>
      </w:r>
      <w:r w:rsidR="006E2632" w:rsidRPr="00C0584B">
        <w:rPr>
          <w:rFonts w:asciiTheme="majorEastAsia" w:eastAsiaTheme="majorEastAsia" w:hAnsiTheme="majorEastAsia" w:hint="eastAsia"/>
          <w:sz w:val="22"/>
        </w:rPr>
        <w:t>月1日</w:t>
      </w:r>
      <w:r w:rsidR="002D68C4">
        <w:rPr>
          <w:rFonts w:asciiTheme="majorEastAsia" w:eastAsiaTheme="majorEastAsia" w:hAnsiTheme="majorEastAsia" w:hint="eastAsia"/>
          <w:sz w:val="22"/>
        </w:rPr>
        <w:t>から</w:t>
      </w:r>
      <w:r w:rsidR="00E70E1E">
        <w:rPr>
          <w:rFonts w:asciiTheme="majorEastAsia" w:eastAsiaTheme="majorEastAsia" w:hAnsiTheme="majorEastAsia" w:hint="eastAsia"/>
          <w:sz w:val="22"/>
        </w:rPr>
        <w:t>令和</w:t>
      </w:r>
      <w:r w:rsidR="00EE6D8E">
        <w:rPr>
          <w:rFonts w:asciiTheme="majorEastAsia" w:eastAsiaTheme="majorEastAsia" w:hAnsiTheme="majorEastAsia" w:hint="eastAsia"/>
          <w:sz w:val="22"/>
        </w:rPr>
        <w:t>7</w:t>
      </w:r>
      <w:r w:rsidR="00A54D64">
        <w:rPr>
          <w:rFonts w:asciiTheme="majorEastAsia" w:eastAsiaTheme="majorEastAsia" w:hAnsiTheme="majorEastAsia" w:hint="eastAsia"/>
          <w:sz w:val="22"/>
        </w:rPr>
        <w:t>年</w:t>
      </w:r>
      <w:r w:rsidR="006E2632" w:rsidRPr="00C0584B">
        <w:rPr>
          <w:rFonts w:asciiTheme="majorEastAsia" w:eastAsiaTheme="majorEastAsia" w:hAnsiTheme="majorEastAsia" w:hint="eastAsia"/>
          <w:sz w:val="22"/>
        </w:rPr>
        <w:t>2月2</w:t>
      </w:r>
      <w:r w:rsidR="00EE6D8E">
        <w:rPr>
          <w:rFonts w:asciiTheme="majorEastAsia" w:eastAsiaTheme="majorEastAsia" w:hAnsiTheme="majorEastAsia"/>
          <w:sz w:val="22"/>
        </w:rPr>
        <w:t>8</w:t>
      </w:r>
      <w:r w:rsidR="006E2632" w:rsidRPr="00C0584B">
        <w:rPr>
          <w:rFonts w:asciiTheme="majorEastAsia" w:eastAsiaTheme="majorEastAsia" w:hAnsiTheme="majorEastAsia" w:hint="eastAsia"/>
          <w:sz w:val="22"/>
        </w:rPr>
        <w:t>日までに実施する事業</w:t>
      </w:r>
    </w:p>
    <w:p w14:paraId="16A1DC03" w14:textId="77777777" w:rsidR="00AD3A74" w:rsidRPr="0009795B" w:rsidRDefault="00AD3A74" w:rsidP="00AD3A74">
      <w:pPr>
        <w:rPr>
          <w:rFonts w:asciiTheme="majorEastAsia" w:eastAsiaTheme="majorEastAsia" w:hAnsiTheme="majorEastAsia"/>
          <w:sz w:val="22"/>
        </w:rPr>
      </w:pPr>
    </w:p>
    <w:p w14:paraId="5A821F61" w14:textId="2EEF8F4F" w:rsidR="00AD3A74" w:rsidRPr="00992D01" w:rsidRDefault="00992D01" w:rsidP="00D22836">
      <w:pPr>
        <w:ind w:firstLineChars="100" w:firstLine="221"/>
        <w:rPr>
          <w:rFonts w:asciiTheme="majorEastAsia" w:eastAsiaTheme="majorEastAsia" w:hAnsiTheme="majorEastAsia"/>
          <w:b/>
          <w:sz w:val="22"/>
        </w:rPr>
      </w:pPr>
      <w:r>
        <w:rPr>
          <w:rFonts w:asciiTheme="majorEastAsia" w:eastAsiaTheme="majorEastAsia" w:hAnsiTheme="majorEastAsia" w:hint="eastAsia"/>
          <w:b/>
          <w:sz w:val="22"/>
        </w:rPr>
        <w:t>２．</w:t>
      </w:r>
      <w:r w:rsidR="00AD3A74" w:rsidRPr="00992D01">
        <w:rPr>
          <w:rFonts w:asciiTheme="majorEastAsia" w:eastAsiaTheme="majorEastAsia" w:hAnsiTheme="majorEastAsia" w:hint="eastAsia"/>
          <w:b/>
          <w:sz w:val="22"/>
        </w:rPr>
        <w:t>助成部門</w:t>
      </w:r>
    </w:p>
    <w:p w14:paraId="7C85C28D" w14:textId="66F7F198" w:rsidR="00444676" w:rsidRPr="00C0584B" w:rsidRDefault="00E97340" w:rsidP="002A30CC">
      <w:pPr>
        <w:ind w:firstLineChars="373" w:firstLine="899"/>
        <w:rPr>
          <w:rFonts w:asciiTheme="majorEastAsia" w:eastAsiaTheme="majorEastAsia" w:hAnsiTheme="majorEastAsia"/>
          <w:b/>
          <w:sz w:val="24"/>
          <w:szCs w:val="24"/>
        </w:rPr>
      </w:pPr>
      <w:r>
        <w:rPr>
          <w:rFonts w:asciiTheme="majorEastAsia" w:eastAsiaTheme="majorEastAsia" w:hAnsiTheme="majorEastAsia" w:hint="eastAsia"/>
          <w:b/>
          <w:sz w:val="24"/>
          <w:szCs w:val="24"/>
        </w:rPr>
        <w:t>新たなつながり</w:t>
      </w:r>
      <w:r w:rsidR="00444676" w:rsidRPr="00C0584B">
        <w:rPr>
          <w:rFonts w:asciiTheme="majorEastAsia" w:eastAsiaTheme="majorEastAsia" w:hAnsiTheme="majorEastAsia" w:hint="eastAsia"/>
          <w:b/>
          <w:sz w:val="24"/>
          <w:szCs w:val="24"/>
        </w:rPr>
        <w:t>部門</w:t>
      </w:r>
    </w:p>
    <w:p w14:paraId="50472B78" w14:textId="77777777" w:rsidR="00205919" w:rsidRDefault="00205919" w:rsidP="00444676">
      <w:pPr>
        <w:pStyle w:val="aa"/>
        <w:ind w:leftChars="0" w:left="660" w:firstLineChars="300" w:firstLine="660"/>
        <w:rPr>
          <w:rFonts w:asciiTheme="majorEastAsia" w:eastAsiaTheme="majorEastAsia" w:hAnsiTheme="majorEastAsia"/>
          <w:sz w:val="22"/>
        </w:rPr>
      </w:pPr>
      <w:r w:rsidRPr="00205919">
        <w:rPr>
          <w:rFonts w:asciiTheme="majorEastAsia" w:eastAsiaTheme="majorEastAsia" w:hAnsiTheme="majorEastAsia" w:hint="eastAsia"/>
          <w:sz w:val="22"/>
        </w:rPr>
        <w:t>区や文社協が把握し、年度ごとに設定した地域課題に関して、その解決に</w:t>
      </w:r>
    </w:p>
    <w:p w14:paraId="1272833C" w14:textId="77777777" w:rsidR="00156570" w:rsidRDefault="00205919" w:rsidP="00444676">
      <w:pPr>
        <w:pStyle w:val="aa"/>
        <w:ind w:leftChars="0" w:left="660" w:firstLineChars="300" w:firstLine="660"/>
        <w:rPr>
          <w:rFonts w:asciiTheme="majorEastAsia" w:eastAsiaTheme="majorEastAsia" w:hAnsiTheme="majorEastAsia"/>
          <w:sz w:val="22"/>
        </w:rPr>
      </w:pPr>
      <w:r w:rsidRPr="00205919">
        <w:rPr>
          <w:rFonts w:asciiTheme="majorEastAsia" w:eastAsiaTheme="majorEastAsia" w:hAnsiTheme="majorEastAsia" w:hint="eastAsia"/>
          <w:sz w:val="22"/>
        </w:rPr>
        <w:t>向けた礎を築くために理解者を増やすことを目指し、地域・区と連携・協働</w:t>
      </w:r>
    </w:p>
    <w:p w14:paraId="54A43C42" w14:textId="026C5E83" w:rsidR="00205919" w:rsidRDefault="00205919" w:rsidP="00156570">
      <w:pPr>
        <w:pStyle w:val="aa"/>
        <w:ind w:leftChars="0" w:left="660" w:firstLineChars="300" w:firstLine="660"/>
        <w:rPr>
          <w:rFonts w:asciiTheme="majorEastAsia" w:eastAsiaTheme="majorEastAsia" w:hAnsiTheme="majorEastAsia"/>
          <w:sz w:val="22"/>
        </w:rPr>
      </w:pPr>
      <w:r w:rsidRPr="00205919">
        <w:rPr>
          <w:rFonts w:asciiTheme="majorEastAsia" w:eastAsiaTheme="majorEastAsia" w:hAnsiTheme="majorEastAsia" w:hint="eastAsia"/>
          <w:sz w:val="22"/>
        </w:rPr>
        <w:t>する事業</w:t>
      </w:r>
      <w:r>
        <w:rPr>
          <w:rFonts w:asciiTheme="majorEastAsia" w:eastAsiaTheme="majorEastAsia" w:hAnsiTheme="majorEastAsia" w:hint="eastAsia"/>
          <w:sz w:val="22"/>
        </w:rPr>
        <w:t>への助成</w:t>
      </w:r>
    </w:p>
    <w:p w14:paraId="49B70135" w14:textId="2BE6E9CE" w:rsidR="00444676" w:rsidRPr="00C0584B" w:rsidRDefault="00444676" w:rsidP="00444676">
      <w:pPr>
        <w:pStyle w:val="aa"/>
        <w:ind w:leftChars="0" w:left="660" w:firstLineChars="300" w:firstLine="660"/>
        <w:rPr>
          <w:rFonts w:asciiTheme="majorEastAsia" w:eastAsiaTheme="majorEastAsia" w:hAnsiTheme="majorEastAsia"/>
          <w:sz w:val="22"/>
        </w:rPr>
      </w:pPr>
      <w:r w:rsidRPr="00C0584B">
        <w:rPr>
          <w:rFonts w:asciiTheme="majorEastAsia" w:eastAsiaTheme="majorEastAsia" w:hAnsiTheme="majorEastAsia" w:hint="eastAsia"/>
          <w:sz w:val="22"/>
        </w:rPr>
        <w:t>○助成要件</w:t>
      </w:r>
    </w:p>
    <w:p w14:paraId="0CB62F84" w14:textId="547D27FF" w:rsidR="00444676" w:rsidRDefault="00444676" w:rsidP="00444676">
      <w:pPr>
        <w:ind w:leftChars="100" w:left="210" w:firstLineChars="700" w:firstLine="1540"/>
        <w:rPr>
          <w:rFonts w:asciiTheme="majorEastAsia" w:eastAsiaTheme="majorEastAsia" w:hAnsiTheme="majorEastAsia"/>
          <w:sz w:val="22"/>
        </w:rPr>
      </w:pPr>
      <w:r w:rsidRPr="00C0584B">
        <w:rPr>
          <w:rFonts w:asciiTheme="majorEastAsia" w:eastAsiaTheme="majorEastAsia" w:hAnsiTheme="majorEastAsia" w:hint="eastAsia"/>
          <w:sz w:val="22"/>
        </w:rPr>
        <w:t>次に掲げる重点テーマのいずれかに則した事業であること</w:t>
      </w:r>
    </w:p>
    <w:p w14:paraId="66DFDF3C" w14:textId="6C04A4B8" w:rsidR="00EE6D8E" w:rsidRPr="00EE6D8E" w:rsidRDefault="00EE6D8E" w:rsidP="00EE6D8E">
      <w:pPr>
        <w:ind w:leftChars="100" w:left="210" w:firstLineChars="700" w:firstLine="1540"/>
        <w:rPr>
          <w:rFonts w:asciiTheme="majorEastAsia" w:eastAsiaTheme="majorEastAsia" w:hAnsiTheme="majorEastAsia"/>
          <w:sz w:val="22"/>
        </w:rPr>
      </w:pPr>
      <w:r w:rsidRPr="00EE6D8E">
        <w:rPr>
          <w:rFonts w:asciiTheme="majorEastAsia" w:eastAsiaTheme="majorEastAsia" w:hAnsiTheme="majorEastAsia" w:hint="eastAsia"/>
          <w:sz w:val="22"/>
        </w:rPr>
        <w:t>１</w:t>
      </w:r>
      <w:r w:rsidR="005B4CE9">
        <w:rPr>
          <w:rFonts w:asciiTheme="majorEastAsia" w:eastAsiaTheme="majorEastAsia" w:hAnsiTheme="majorEastAsia" w:hint="eastAsia"/>
          <w:sz w:val="22"/>
        </w:rPr>
        <w:t>.</w:t>
      </w:r>
      <w:r w:rsidRPr="00EE6D8E">
        <w:rPr>
          <w:rFonts w:asciiTheme="majorEastAsia" w:eastAsiaTheme="majorEastAsia" w:hAnsiTheme="majorEastAsia" w:hint="eastAsia"/>
          <w:sz w:val="22"/>
        </w:rPr>
        <w:t>町会・自治会の継続的な運営をICT等でサポートする活動</w:t>
      </w:r>
    </w:p>
    <w:p w14:paraId="1FD48077" w14:textId="155A0013" w:rsidR="00EE6D8E" w:rsidRPr="00EE6D8E" w:rsidRDefault="00EE6D8E" w:rsidP="00EE6D8E">
      <w:pPr>
        <w:ind w:leftChars="833" w:left="2125" w:hangingChars="171" w:hanging="376"/>
        <w:rPr>
          <w:rFonts w:asciiTheme="majorEastAsia" w:eastAsiaTheme="majorEastAsia" w:hAnsiTheme="majorEastAsia"/>
          <w:sz w:val="22"/>
        </w:rPr>
      </w:pPr>
      <w:r w:rsidRPr="00EE6D8E">
        <w:rPr>
          <w:rFonts w:asciiTheme="majorEastAsia" w:eastAsiaTheme="majorEastAsia" w:hAnsiTheme="majorEastAsia" w:hint="eastAsia"/>
          <w:sz w:val="22"/>
        </w:rPr>
        <w:t>２</w:t>
      </w:r>
      <w:r w:rsidR="005B4CE9">
        <w:rPr>
          <w:rFonts w:asciiTheme="majorEastAsia" w:eastAsiaTheme="majorEastAsia" w:hAnsiTheme="majorEastAsia" w:hint="eastAsia"/>
          <w:sz w:val="22"/>
        </w:rPr>
        <w:t>.</w:t>
      </w:r>
      <w:r w:rsidRPr="00EE6D8E">
        <w:rPr>
          <w:rFonts w:asciiTheme="majorEastAsia" w:eastAsiaTheme="majorEastAsia" w:hAnsiTheme="majorEastAsia" w:hint="eastAsia"/>
          <w:sz w:val="22"/>
        </w:rPr>
        <w:t>町会・自治会等が行う地域コミュニティ活動の担い手を創出するために人材を発掘・育成する活動</w:t>
      </w:r>
    </w:p>
    <w:p w14:paraId="5FC4A289" w14:textId="764CBEB9" w:rsidR="00EE6D8E" w:rsidRPr="00EE6D8E" w:rsidRDefault="00EE6D8E" w:rsidP="00EE6D8E">
      <w:pPr>
        <w:ind w:leftChars="833" w:left="2125" w:hangingChars="171" w:hanging="376"/>
        <w:rPr>
          <w:rFonts w:asciiTheme="majorEastAsia" w:eastAsiaTheme="majorEastAsia" w:hAnsiTheme="majorEastAsia"/>
          <w:sz w:val="22"/>
        </w:rPr>
      </w:pPr>
      <w:r w:rsidRPr="00EE6D8E">
        <w:rPr>
          <w:rFonts w:asciiTheme="majorEastAsia" w:eastAsiaTheme="majorEastAsia" w:hAnsiTheme="majorEastAsia" w:hint="eastAsia"/>
          <w:sz w:val="22"/>
        </w:rPr>
        <w:t>３</w:t>
      </w:r>
      <w:r w:rsidR="005B4CE9">
        <w:rPr>
          <w:rFonts w:asciiTheme="majorEastAsia" w:eastAsiaTheme="majorEastAsia" w:hAnsiTheme="majorEastAsia" w:hint="eastAsia"/>
          <w:sz w:val="22"/>
        </w:rPr>
        <w:t>.</w:t>
      </w:r>
      <w:r w:rsidRPr="00EE6D8E">
        <w:rPr>
          <w:rFonts w:asciiTheme="majorEastAsia" w:eastAsiaTheme="majorEastAsia" w:hAnsiTheme="majorEastAsia" w:hint="eastAsia"/>
          <w:sz w:val="22"/>
        </w:rPr>
        <w:t>障害の有無に関わらず文化芸術活動に参加・鑑賞することを容易にする取り組み</w:t>
      </w:r>
    </w:p>
    <w:p w14:paraId="25824307" w14:textId="50525769" w:rsidR="00EE6D8E" w:rsidRPr="00EE6D8E" w:rsidRDefault="00EE6D8E" w:rsidP="00EE6D8E">
      <w:pPr>
        <w:ind w:leftChars="833" w:left="2125" w:hangingChars="171" w:hanging="376"/>
        <w:rPr>
          <w:rFonts w:asciiTheme="majorEastAsia" w:eastAsiaTheme="majorEastAsia" w:hAnsiTheme="majorEastAsia"/>
          <w:sz w:val="22"/>
        </w:rPr>
      </w:pPr>
      <w:r w:rsidRPr="00EE6D8E">
        <w:rPr>
          <w:rFonts w:asciiTheme="majorEastAsia" w:eastAsiaTheme="majorEastAsia" w:hAnsiTheme="majorEastAsia" w:hint="eastAsia"/>
          <w:sz w:val="22"/>
        </w:rPr>
        <w:t>４</w:t>
      </w:r>
      <w:r w:rsidR="005B4CE9">
        <w:rPr>
          <w:rFonts w:asciiTheme="majorEastAsia" w:eastAsiaTheme="majorEastAsia" w:hAnsiTheme="majorEastAsia" w:hint="eastAsia"/>
          <w:sz w:val="22"/>
        </w:rPr>
        <w:t>.</w:t>
      </w:r>
      <w:r w:rsidRPr="00EE6D8E">
        <w:rPr>
          <w:rFonts w:asciiTheme="majorEastAsia" w:eastAsiaTheme="majorEastAsia" w:hAnsiTheme="majorEastAsia" w:hint="eastAsia"/>
          <w:sz w:val="22"/>
        </w:rPr>
        <w:t>外国籍の住民が日常生活を送る上で必要な日本語を学び、交流できる場をつくるための環境整備をする活動</w:t>
      </w:r>
    </w:p>
    <w:p w14:paraId="17803304" w14:textId="7945E62D" w:rsidR="00EE6D8E" w:rsidRPr="00EE6D8E" w:rsidRDefault="00EE6D8E" w:rsidP="00EE6D8E">
      <w:pPr>
        <w:ind w:leftChars="833" w:left="2125" w:hangingChars="171" w:hanging="376"/>
        <w:rPr>
          <w:rFonts w:asciiTheme="majorEastAsia" w:eastAsiaTheme="majorEastAsia" w:hAnsiTheme="majorEastAsia"/>
          <w:sz w:val="22"/>
        </w:rPr>
      </w:pPr>
      <w:r w:rsidRPr="00EE6D8E">
        <w:rPr>
          <w:rFonts w:asciiTheme="majorEastAsia" w:eastAsiaTheme="majorEastAsia" w:hAnsiTheme="majorEastAsia" w:hint="eastAsia"/>
          <w:sz w:val="22"/>
        </w:rPr>
        <w:t>５</w:t>
      </w:r>
      <w:r w:rsidR="005B4CE9">
        <w:rPr>
          <w:rFonts w:asciiTheme="majorEastAsia" w:eastAsiaTheme="majorEastAsia" w:hAnsiTheme="majorEastAsia"/>
          <w:sz w:val="22"/>
        </w:rPr>
        <w:t>.</w:t>
      </w:r>
      <w:r w:rsidRPr="00EE6D8E">
        <w:rPr>
          <w:rFonts w:asciiTheme="majorEastAsia" w:eastAsiaTheme="majorEastAsia" w:hAnsiTheme="majorEastAsia" w:hint="eastAsia"/>
          <w:sz w:val="22"/>
        </w:rPr>
        <w:t>文京区内の困難な問題を抱える女性の居場所と相談から支援につなげる活動</w:t>
      </w:r>
    </w:p>
    <w:p w14:paraId="0D9C4EA5" w14:textId="4D625830" w:rsidR="00EE6D8E" w:rsidRPr="00EE6D8E" w:rsidRDefault="00EE6D8E" w:rsidP="00EE6D8E">
      <w:pPr>
        <w:ind w:leftChars="833" w:left="2125" w:hangingChars="171" w:hanging="376"/>
        <w:rPr>
          <w:rFonts w:asciiTheme="majorEastAsia" w:eastAsiaTheme="majorEastAsia" w:hAnsiTheme="majorEastAsia"/>
          <w:sz w:val="22"/>
        </w:rPr>
      </w:pPr>
      <w:r w:rsidRPr="00EE6D8E">
        <w:rPr>
          <w:rFonts w:asciiTheme="majorEastAsia" w:eastAsiaTheme="majorEastAsia" w:hAnsiTheme="majorEastAsia" w:hint="eastAsia"/>
          <w:sz w:val="22"/>
        </w:rPr>
        <w:t>６</w:t>
      </w:r>
      <w:r w:rsidR="005B4CE9">
        <w:rPr>
          <w:rFonts w:asciiTheme="majorEastAsia" w:eastAsiaTheme="majorEastAsia" w:hAnsiTheme="majorEastAsia" w:hint="eastAsia"/>
          <w:sz w:val="22"/>
        </w:rPr>
        <w:t>.</w:t>
      </w:r>
      <w:r w:rsidRPr="00EE6D8E">
        <w:rPr>
          <w:rFonts w:asciiTheme="majorEastAsia" w:eastAsiaTheme="majorEastAsia" w:hAnsiTheme="majorEastAsia" w:hint="eastAsia"/>
          <w:sz w:val="22"/>
        </w:rPr>
        <w:t>家庭の</w:t>
      </w:r>
      <w:r w:rsidRPr="00EE6D8E">
        <w:rPr>
          <w:rFonts w:asciiTheme="majorEastAsia" w:eastAsiaTheme="majorEastAsia" w:hAnsiTheme="majorEastAsia"/>
          <w:sz w:val="22"/>
        </w:rPr>
        <w:t>CO₂</w:t>
      </w:r>
      <w:r w:rsidRPr="00EE6D8E">
        <w:rPr>
          <w:rFonts w:asciiTheme="majorEastAsia" w:eastAsiaTheme="majorEastAsia" w:hAnsiTheme="majorEastAsia" w:hint="eastAsia"/>
          <w:sz w:val="22"/>
        </w:rPr>
        <w:t>排出量削減を促進するための、区民の意識啓発及び身近で具体的な取組の周知活動</w:t>
      </w:r>
    </w:p>
    <w:p w14:paraId="62B31994" w14:textId="724A1447" w:rsidR="00444676" w:rsidRDefault="00EE6D8E" w:rsidP="00EE6D8E">
      <w:pPr>
        <w:ind w:leftChars="100" w:left="210" w:firstLineChars="700" w:firstLine="1540"/>
        <w:rPr>
          <w:rFonts w:asciiTheme="majorEastAsia" w:eastAsiaTheme="majorEastAsia" w:hAnsiTheme="majorEastAsia"/>
          <w:sz w:val="22"/>
        </w:rPr>
      </w:pPr>
      <w:r w:rsidRPr="00EE6D8E">
        <w:rPr>
          <w:rFonts w:asciiTheme="majorEastAsia" w:eastAsiaTheme="majorEastAsia" w:hAnsiTheme="majorEastAsia" w:hint="eastAsia"/>
          <w:sz w:val="22"/>
        </w:rPr>
        <w:t>７</w:t>
      </w:r>
      <w:r w:rsidR="005B4CE9">
        <w:rPr>
          <w:rFonts w:asciiTheme="majorEastAsia" w:eastAsiaTheme="majorEastAsia" w:hAnsiTheme="majorEastAsia"/>
          <w:sz w:val="22"/>
        </w:rPr>
        <w:t>.</w:t>
      </w:r>
      <w:r w:rsidRPr="00EE6D8E">
        <w:rPr>
          <w:rFonts w:asciiTheme="majorEastAsia" w:eastAsiaTheme="majorEastAsia" w:hAnsiTheme="majorEastAsia" w:hint="eastAsia"/>
          <w:sz w:val="22"/>
        </w:rPr>
        <w:t>その他、団体の専門性を生かしたテーマで提案された取り組み</w:t>
      </w:r>
    </w:p>
    <w:p w14:paraId="2D56ADAB" w14:textId="77777777" w:rsidR="00EE6D8E" w:rsidRPr="00EE6D8E" w:rsidRDefault="00EE6D8E" w:rsidP="00EE6D8E">
      <w:pPr>
        <w:ind w:leftChars="100" w:left="210" w:firstLineChars="700" w:firstLine="1540"/>
        <w:rPr>
          <w:rFonts w:asciiTheme="majorEastAsia" w:eastAsiaTheme="majorEastAsia" w:hAnsiTheme="majorEastAsia"/>
          <w:sz w:val="22"/>
        </w:rPr>
      </w:pPr>
    </w:p>
    <w:p w14:paraId="0BE91B56" w14:textId="77777777" w:rsidR="00444676" w:rsidRPr="00C0584B" w:rsidRDefault="00444676" w:rsidP="00444676">
      <w:pPr>
        <w:pStyle w:val="aa"/>
        <w:ind w:leftChars="0" w:left="660" w:firstLineChars="300" w:firstLine="660"/>
        <w:rPr>
          <w:rFonts w:asciiTheme="majorEastAsia" w:eastAsiaTheme="majorEastAsia" w:hAnsiTheme="majorEastAsia"/>
          <w:sz w:val="22"/>
        </w:rPr>
      </w:pPr>
      <w:r w:rsidRPr="00C0584B">
        <w:rPr>
          <w:rFonts w:asciiTheme="majorEastAsia" w:eastAsiaTheme="majorEastAsia" w:hAnsiTheme="majorEastAsia" w:hint="eastAsia"/>
          <w:sz w:val="22"/>
        </w:rPr>
        <w:t>○助成金額</w:t>
      </w:r>
    </w:p>
    <w:p w14:paraId="08CA5A2F" w14:textId="77777777" w:rsidR="00444676" w:rsidRPr="00C0584B" w:rsidRDefault="00444676" w:rsidP="00444676">
      <w:pPr>
        <w:pStyle w:val="aa"/>
        <w:ind w:leftChars="0" w:left="660" w:firstLineChars="500" w:firstLine="1100"/>
        <w:rPr>
          <w:rFonts w:asciiTheme="majorEastAsia" w:eastAsiaTheme="majorEastAsia" w:hAnsiTheme="majorEastAsia"/>
          <w:sz w:val="22"/>
        </w:rPr>
      </w:pPr>
      <w:r w:rsidRPr="00C0584B">
        <w:rPr>
          <w:rFonts w:asciiTheme="majorEastAsia" w:eastAsiaTheme="majorEastAsia" w:hAnsiTheme="majorEastAsia" w:hint="eastAsia"/>
          <w:sz w:val="22"/>
        </w:rPr>
        <w:t>1事業当たり　上限100万円/年度</w:t>
      </w:r>
    </w:p>
    <w:p w14:paraId="55F2696E" w14:textId="77777777" w:rsidR="00444676" w:rsidRPr="00C0584B" w:rsidRDefault="00444676" w:rsidP="00444676">
      <w:pPr>
        <w:ind w:firstLineChars="600" w:firstLine="1320"/>
        <w:rPr>
          <w:rFonts w:asciiTheme="majorEastAsia" w:eastAsiaTheme="majorEastAsia" w:hAnsiTheme="majorEastAsia"/>
          <w:sz w:val="22"/>
        </w:rPr>
      </w:pPr>
      <w:r w:rsidRPr="00C0584B">
        <w:rPr>
          <w:rFonts w:asciiTheme="majorEastAsia" w:eastAsiaTheme="majorEastAsia" w:hAnsiTheme="majorEastAsia" w:hint="eastAsia"/>
          <w:sz w:val="22"/>
        </w:rPr>
        <w:t>○事業実施年度</w:t>
      </w:r>
    </w:p>
    <w:p w14:paraId="2AEFD9A8" w14:textId="77777777" w:rsidR="008E4944" w:rsidRDefault="00D7507F" w:rsidP="008E4944">
      <w:pPr>
        <w:ind w:firstLineChars="800" w:firstLine="1760"/>
        <w:rPr>
          <w:rFonts w:asciiTheme="majorEastAsia" w:eastAsiaTheme="majorEastAsia" w:hAnsiTheme="majorEastAsia"/>
          <w:sz w:val="22"/>
        </w:rPr>
      </w:pPr>
      <w:r w:rsidRPr="00D7507F">
        <w:rPr>
          <w:rFonts w:asciiTheme="majorEastAsia" w:eastAsiaTheme="majorEastAsia" w:hAnsiTheme="majorEastAsia" w:hint="eastAsia"/>
          <w:sz w:val="22"/>
        </w:rPr>
        <w:t>当該年度の</w:t>
      </w:r>
      <w:r>
        <w:rPr>
          <w:rFonts w:asciiTheme="majorEastAsia" w:eastAsiaTheme="majorEastAsia" w:hAnsiTheme="majorEastAsia" w:hint="eastAsia"/>
          <w:sz w:val="22"/>
        </w:rPr>
        <w:t>4</w:t>
      </w:r>
      <w:r w:rsidRPr="00D7507F">
        <w:rPr>
          <w:rFonts w:asciiTheme="majorEastAsia" w:eastAsiaTheme="majorEastAsia" w:hAnsiTheme="majorEastAsia" w:hint="eastAsia"/>
          <w:sz w:val="22"/>
        </w:rPr>
        <w:t>月から</w:t>
      </w:r>
      <w:r>
        <w:rPr>
          <w:rFonts w:asciiTheme="majorEastAsia" w:eastAsiaTheme="majorEastAsia" w:hAnsiTheme="majorEastAsia" w:hint="eastAsia"/>
          <w:sz w:val="22"/>
        </w:rPr>
        <w:t>2</w:t>
      </w:r>
      <w:r w:rsidRPr="00D7507F">
        <w:rPr>
          <w:rFonts w:asciiTheme="majorEastAsia" w:eastAsiaTheme="majorEastAsia" w:hAnsiTheme="majorEastAsia" w:hint="eastAsia"/>
          <w:sz w:val="22"/>
        </w:rPr>
        <w:t>月までの期間とする</w:t>
      </w:r>
      <w:r>
        <w:rPr>
          <w:rFonts w:asciiTheme="majorEastAsia" w:eastAsiaTheme="majorEastAsia" w:hAnsiTheme="majorEastAsia" w:hint="eastAsia"/>
          <w:sz w:val="22"/>
        </w:rPr>
        <w:t>(</w:t>
      </w:r>
      <w:r w:rsidR="00444676" w:rsidRPr="00C0584B">
        <w:rPr>
          <w:rFonts w:asciiTheme="majorEastAsia" w:eastAsiaTheme="majorEastAsia" w:hAnsiTheme="majorEastAsia" w:hint="eastAsia"/>
          <w:sz w:val="22"/>
        </w:rPr>
        <w:t>最大3年まで継続可能</w:t>
      </w:r>
      <w:r>
        <w:rPr>
          <w:rFonts w:asciiTheme="majorEastAsia" w:eastAsiaTheme="majorEastAsia" w:hAnsiTheme="majorEastAsia" w:hint="eastAsia"/>
          <w:sz w:val="22"/>
        </w:rPr>
        <w:t>)</w:t>
      </w:r>
      <w:r w:rsidRPr="00C0584B">
        <w:rPr>
          <w:rFonts w:asciiTheme="majorEastAsia" w:eastAsiaTheme="majorEastAsia" w:hAnsiTheme="majorEastAsia"/>
          <w:sz w:val="22"/>
        </w:rPr>
        <w:t xml:space="preserve"> </w:t>
      </w:r>
    </w:p>
    <w:p w14:paraId="713CE74E" w14:textId="77777777" w:rsidR="00156570" w:rsidRPr="00C0584B" w:rsidRDefault="00156570" w:rsidP="00D7507F">
      <w:pPr>
        <w:ind w:firstLineChars="800" w:firstLine="1760"/>
        <w:rPr>
          <w:rFonts w:asciiTheme="majorEastAsia" w:eastAsiaTheme="majorEastAsia" w:hAnsiTheme="majorEastAsia"/>
          <w:sz w:val="22"/>
        </w:rPr>
      </w:pPr>
    </w:p>
    <w:p w14:paraId="0EF221A7" w14:textId="579C088E" w:rsidR="00586ECD" w:rsidRPr="00C0584B" w:rsidRDefault="00586ECD" w:rsidP="005852AC">
      <w:pPr>
        <w:ind w:firstLineChars="100" w:firstLine="221"/>
        <w:rPr>
          <w:rFonts w:asciiTheme="majorEastAsia" w:eastAsiaTheme="majorEastAsia" w:hAnsiTheme="majorEastAsia"/>
          <w:b/>
          <w:sz w:val="22"/>
          <w:szCs w:val="24"/>
        </w:rPr>
      </w:pPr>
      <w:r w:rsidRPr="00C0584B">
        <w:rPr>
          <w:rFonts w:asciiTheme="majorEastAsia" w:eastAsiaTheme="majorEastAsia" w:hAnsiTheme="majorEastAsia" w:hint="eastAsia"/>
          <w:b/>
          <w:sz w:val="22"/>
          <w:szCs w:val="24"/>
        </w:rPr>
        <w:t>３．助成金</w:t>
      </w:r>
      <w:r w:rsidR="002D68C4">
        <w:rPr>
          <w:rFonts w:asciiTheme="majorEastAsia" w:eastAsiaTheme="majorEastAsia" w:hAnsiTheme="majorEastAsia" w:hint="eastAsia"/>
          <w:b/>
          <w:sz w:val="22"/>
          <w:szCs w:val="24"/>
        </w:rPr>
        <w:t>の総</w:t>
      </w:r>
      <w:r w:rsidRPr="00C0584B">
        <w:rPr>
          <w:rFonts w:asciiTheme="majorEastAsia" w:eastAsiaTheme="majorEastAsia" w:hAnsiTheme="majorEastAsia" w:hint="eastAsia"/>
          <w:b/>
          <w:sz w:val="22"/>
          <w:szCs w:val="24"/>
        </w:rPr>
        <w:t>額</w:t>
      </w:r>
    </w:p>
    <w:p w14:paraId="7A01ABAD" w14:textId="0DBA6AC0" w:rsidR="00586ECD" w:rsidRPr="00F73C1F" w:rsidRDefault="002D68C4" w:rsidP="00586ECD">
      <w:pPr>
        <w:ind w:left="220"/>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　　　</w:t>
      </w:r>
      <w:r w:rsidR="00EE6D8E">
        <w:rPr>
          <w:rFonts w:asciiTheme="majorEastAsia" w:eastAsiaTheme="majorEastAsia" w:hAnsiTheme="majorEastAsia"/>
          <w:sz w:val="22"/>
          <w:szCs w:val="24"/>
        </w:rPr>
        <w:t>4</w:t>
      </w:r>
      <w:r w:rsidR="00586ECD" w:rsidRPr="00C0584B">
        <w:rPr>
          <w:rFonts w:asciiTheme="majorEastAsia" w:eastAsiaTheme="majorEastAsia" w:hAnsiTheme="majorEastAsia" w:hint="eastAsia"/>
          <w:sz w:val="22"/>
          <w:szCs w:val="24"/>
        </w:rPr>
        <w:t>00万円</w:t>
      </w:r>
      <w:r w:rsidR="00EE6D8E">
        <w:rPr>
          <w:rFonts w:asciiTheme="majorEastAsia" w:eastAsiaTheme="majorEastAsia" w:hAnsiTheme="majorEastAsia" w:hint="eastAsia"/>
          <w:sz w:val="22"/>
          <w:szCs w:val="24"/>
        </w:rPr>
        <w:t>(チャレンジ部門と併せた</w:t>
      </w:r>
      <w:r w:rsidR="00F73C1F">
        <w:rPr>
          <w:rFonts w:asciiTheme="majorEastAsia" w:eastAsiaTheme="majorEastAsia" w:hAnsiTheme="majorEastAsia" w:hint="eastAsia"/>
          <w:sz w:val="22"/>
          <w:szCs w:val="24"/>
        </w:rPr>
        <w:t>総額</w:t>
      </w:r>
      <w:r w:rsidR="00EE6D8E">
        <w:rPr>
          <w:rFonts w:asciiTheme="majorEastAsia" w:eastAsiaTheme="majorEastAsia" w:hAnsiTheme="majorEastAsia"/>
          <w:sz w:val="22"/>
          <w:szCs w:val="24"/>
        </w:rPr>
        <w:t>)</w:t>
      </w:r>
    </w:p>
    <w:p w14:paraId="2D240BE7" w14:textId="77777777" w:rsidR="00586ECD" w:rsidRPr="00C0584B" w:rsidRDefault="00586ECD" w:rsidP="00586ECD">
      <w:pPr>
        <w:rPr>
          <w:rFonts w:asciiTheme="majorEastAsia" w:eastAsiaTheme="majorEastAsia" w:hAnsiTheme="majorEastAsia"/>
          <w:b/>
          <w:sz w:val="24"/>
          <w:szCs w:val="24"/>
        </w:rPr>
      </w:pPr>
    </w:p>
    <w:p w14:paraId="5AE960BA" w14:textId="77777777" w:rsidR="00586ECD" w:rsidRPr="00C0584B" w:rsidRDefault="00586ECD" w:rsidP="005852AC">
      <w:pPr>
        <w:ind w:firstLineChars="100" w:firstLine="221"/>
        <w:rPr>
          <w:rFonts w:asciiTheme="majorEastAsia" w:eastAsiaTheme="majorEastAsia" w:hAnsiTheme="majorEastAsia"/>
          <w:b/>
          <w:sz w:val="22"/>
          <w:szCs w:val="24"/>
        </w:rPr>
      </w:pPr>
      <w:r w:rsidRPr="00C0584B">
        <w:rPr>
          <w:rFonts w:asciiTheme="majorEastAsia" w:eastAsiaTheme="majorEastAsia" w:hAnsiTheme="majorEastAsia" w:hint="eastAsia"/>
          <w:b/>
          <w:sz w:val="22"/>
          <w:szCs w:val="24"/>
        </w:rPr>
        <w:t>４．対象経費</w:t>
      </w:r>
    </w:p>
    <w:p w14:paraId="4630A82C" w14:textId="2CA6290E" w:rsidR="00586ECD" w:rsidRPr="00C0584B" w:rsidRDefault="00586ECD" w:rsidP="00586ECD">
      <w:pPr>
        <w:ind w:firstLineChars="400" w:firstLine="880"/>
        <w:rPr>
          <w:rFonts w:asciiTheme="majorEastAsia" w:eastAsiaTheme="majorEastAsia" w:hAnsiTheme="majorEastAsia"/>
          <w:sz w:val="22"/>
        </w:rPr>
      </w:pPr>
      <w:r w:rsidRPr="00C0584B">
        <w:rPr>
          <w:rFonts w:asciiTheme="majorEastAsia" w:eastAsiaTheme="majorEastAsia" w:hAnsiTheme="majorEastAsia" w:hint="eastAsia"/>
          <w:sz w:val="22"/>
        </w:rPr>
        <w:t>申請事業に関わる</w:t>
      </w:r>
      <w:r w:rsidR="00D7507F">
        <w:rPr>
          <w:rFonts w:asciiTheme="majorEastAsia" w:eastAsiaTheme="majorEastAsia" w:hAnsiTheme="majorEastAsia" w:hint="eastAsia"/>
          <w:sz w:val="22"/>
        </w:rPr>
        <w:t>経費</w:t>
      </w:r>
    </w:p>
    <w:p w14:paraId="0D680BD1" w14:textId="63BA6C53" w:rsidR="00D7507F" w:rsidRPr="00D7507F" w:rsidRDefault="00586ECD" w:rsidP="005852AC">
      <w:pPr>
        <w:ind w:firstLineChars="500" w:firstLine="1100"/>
        <w:rPr>
          <w:rFonts w:asciiTheme="majorEastAsia" w:eastAsiaTheme="majorEastAsia" w:hAnsiTheme="majorEastAsia"/>
          <w:sz w:val="22"/>
        </w:rPr>
      </w:pPr>
      <w:r w:rsidRPr="00C0584B">
        <w:rPr>
          <w:rFonts w:asciiTheme="majorEastAsia" w:eastAsiaTheme="majorEastAsia" w:hAnsiTheme="majorEastAsia" w:hint="eastAsia"/>
          <w:sz w:val="22"/>
        </w:rPr>
        <w:t>※対象とならない経費</w:t>
      </w:r>
    </w:p>
    <w:p w14:paraId="6B9A1123" w14:textId="504446BE" w:rsidR="00D7507F" w:rsidRPr="00D7507F" w:rsidRDefault="005852AC" w:rsidP="005852AC">
      <w:pPr>
        <w:ind w:firstLineChars="600" w:firstLine="1320"/>
        <w:rPr>
          <w:rFonts w:asciiTheme="majorEastAsia" w:eastAsiaTheme="majorEastAsia" w:hAnsiTheme="majorEastAsia"/>
          <w:sz w:val="22"/>
        </w:rPr>
      </w:pPr>
      <w:r>
        <w:rPr>
          <w:rFonts w:asciiTheme="majorEastAsia" w:eastAsiaTheme="majorEastAsia" w:hAnsiTheme="majorEastAsia" w:hint="eastAsia"/>
          <w:sz w:val="22"/>
        </w:rPr>
        <w:t>1．</w:t>
      </w:r>
      <w:r w:rsidR="00D7507F" w:rsidRPr="00D7507F">
        <w:rPr>
          <w:rFonts w:asciiTheme="majorEastAsia" w:eastAsiaTheme="majorEastAsia" w:hAnsiTheme="majorEastAsia" w:hint="eastAsia"/>
          <w:sz w:val="22"/>
        </w:rPr>
        <w:t>継続的に使用している器具什器等の買い替え費用</w:t>
      </w:r>
    </w:p>
    <w:p w14:paraId="10905F1C" w14:textId="4332899F" w:rsidR="00D7507F" w:rsidRPr="00D7507F" w:rsidRDefault="005852AC" w:rsidP="005852AC">
      <w:pPr>
        <w:ind w:firstLineChars="600" w:firstLine="1320"/>
        <w:rPr>
          <w:rFonts w:asciiTheme="majorEastAsia" w:eastAsiaTheme="majorEastAsia" w:hAnsiTheme="majorEastAsia"/>
          <w:sz w:val="22"/>
        </w:rPr>
      </w:pPr>
      <w:r>
        <w:rPr>
          <w:rFonts w:asciiTheme="majorEastAsia" w:eastAsiaTheme="majorEastAsia" w:hAnsiTheme="majorEastAsia" w:hint="eastAsia"/>
          <w:sz w:val="22"/>
        </w:rPr>
        <w:t>2．</w:t>
      </w:r>
      <w:r w:rsidR="00D7507F" w:rsidRPr="00D7507F">
        <w:rPr>
          <w:rFonts w:asciiTheme="majorEastAsia" w:eastAsiaTheme="majorEastAsia" w:hAnsiTheme="majorEastAsia" w:hint="eastAsia"/>
          <w:sz w:val="22"/>
        </w:rPr>
        <w:t>相場価格以上の講師謝礼金</w:t>
      </w:r>
    </w:p>
    <w:p w14:paraId="3FD727C8" w14:textId="306201DA" w:rsidR="00D7507F" w:rsidRPr="00D7507F" w:rsidRDefault="005852AC" w:rsidP="005852AC">
      <w:pPr>
        <w:ind w:firstLineChars="600" w:firstLine="1320"/>
        <w:rPr>
          <w:rFonts w:asciiTheme="majorEastAsia" w:eastAsiaTheme="majorEastAsia" w:hAnsiTheme="majorEastAsia"/>
          <w:sz w:val="22"/>
        </w:rPr>
      </w:pPr>
      <w:r>
        <w:rPr>
          <w:rFonts w:asciiTheme="majorEastAsia" w:eastAsiaTheme="majorEastAsia" w:hAnsiTheme="majorEastAsia" w:hint="eastAsia"/>
          <w:sz w:val="22"/>
        </w:rPr>
        <w:t>3．</w:t>
      </w:r>
      <w:r w:rsidR="00D7507F" w:rsidRPr="00D7507F">
        <w:rPr>
          <w:rFonts w:asciiTheme="majorEastAsia" w:eastAsiaTheme="majorEastAsia" w:hAnsiTheme="majorEastAsia" w:hint="eastAsia"/>
          <w:sz w:val="22"/>
        </w:rPr>
        <w:t>助成対象経費とすることが適当でないと会長が認める経費</w:t>
      </w:r>
    </w:p>
    <w:p w14:paraId="2E1293C8" w14:textId="3C1E0AD5" w:rsidR="00586ECD" w:rsidRPr="00D7507F" w:rsidRDefault="00586ECD" w:rsidP="00D7507F">
      <w:pPr>
        <w:ind w:firstLineChars="500" w:firstLine="1205"/>
        <w:rPr>
          <w:rFonts w:asciiTheme="majorEastAsia" w:eastAsiaTheme="majorEastAsia" w:hAnsiTheme="majorEastAsia"/>
          <w:b/>
          <w:sz w:val="24"/>
          <w:szCs w:val="24"/>
        </w:rPr>
      </w:pPr>
    </w:p>
    <w:p w14:paraId="19BC31EE" w14:textId="77777777" w:rsidR="00FD25F8" w:rsidRPr="00C0584B" w:rsidRDefault="00FD25F8" w:rsidP="00FD25F8">
      <w:pPr>
        <w:rPr>
          <w:rFonts w:asciiTheme="majorEastAsia" w:eastAsiaTheme="majorEastAsia" w:hAnsiTheme="majorEastAsia"/>
          <w:b/>
          <w:sz w:val="24"/>
          <w:szCs w:val="24"/>
        </w:rPr>
      </w:pPr>
      <w:r w:rsidRPr="00C0584B">
        <w:rPr>
          <w:rFonts w:asciiTheme="majorEastAsia" w:eastAsiaTheme="majorEastAsia" w:hAnsiTheme="majorEastAsia" w:hint="eastAsia"/>
          <w:b/>
          <w:sz w:val="24"/>
          <w:szCs w:val="24"/>
        </w:rPr>
        <w:t>【応募方法】</w:t>
      </w:r>
    </w:p>
    <w:p w14:paraId="6E56EE99" w14:textId="6449EA54" w:rsidR="00B16569" w:rsidRPr="00D7507F" w:rsidRDefault="00FD25F8" w:rsidP="00D66AD4">
      <w:pPr>
        <w:ind w:leftChars="100" w:left="210" w:firstLineChars="100" w:firstLine="220"/>
        <w:rPr>
          <w:rFonts w:asciiTheme="majorEastAsia" w:eastAsiaTheme="majorEastAsia" w:hAnsiTheme="majorEastAsia"/>
          <w:sz w:val="22"/>
        </w:rPr>
      </w:pPr>
      <w:r w:rsidRPr="00C0584B">
        <w:rPr>
          <w:rFonts w:asciiTheme="majorEastAsia" w:eastAsiaTheme="majorEastAsia" w:hAnsiTheme="majorEastAsia" w:hint="eastAsia"/>
          <w:sz w:val="22"/>
        </w:rPr>
        <w:t>フミコムに</w:t>
      </w:r>
      <w:r w:rsidR="00D66AD4">
        <w:rPr>
          <w:rFonts w:asciiTheme="majorEastAsia" w:eastAsiaTheme="majorEastAsia" w:hAnsiTheme="majorEastAsia" w:hint="eastAsia"/>
          <w:sz w:val="22"/>
        </w:rPr>
        <w:t>ご</w:t>
      </w:r>
      <w:r w:rsidRPr="00C0584B">
        <w:rPr>
          <w:rFonts w:asciiTheme="majorEastAsia" w:eastAsiaTheme="majorEastAsia" w:hAnsiTheme="majorEastAsia" w:hint="eastAsia"/>
          <w:sz w:val="22"/>
        </w:rPr>
        <w:t>来所</w:t>
      </w:r>
      <w:r w:rsidR="00B84532">
        <w:rPr>
          <w:rFonts w:asciiTheme="majorEastAsia" w:eastAsiaTheme="majorEastAsia" w:hAnsiTheme="majorEastAsia" w:hint="eastAsia"/>
          <w:sz w:val="22"/>
        </w:rPr>
        <w:t>（またはオンライン）</w:t>
      </w:r>
      <w:r w:rsidR="008A6143">
        <w:rPr>
          <w:rFonts w:asciiTheme="majorEastAsia" w:eastAsiaTheme="majorEastAsia" w:hAnsiTheme="majorEastAsia" w:hint="eastAsia"/>
          <w:sz w:val="22"/>
        </w:rPr>
        <w:t>いただき、</w:t>
      </w:r>
      <w:r w:rsidR="00B84532">
        <w:rPr>
          <w:rFonts w:asciiTheme="majorEastAsia" w:eastAsiaTheme="majorEastAsia" w:hAnsiTheme="majorEastAsia" w:hint="eastAsia"/>
          <w:sz w:val="22"/>
        </w:rPr>
        <w:t>提案内容を</w:t>
      </w:r>
      <w:r w:rsidR="008A6143">
        <w:rPr>
          <w:rFonts w:asciiTheme="majorEastAsia" w:eastAsiaTheme="majorEastAsia" w:hAnsiTheme="majorEastAsia" w:hint="eastAsia"/>
          <w:sz w:val="22"/>
        </w:rPr>
        <w:t>担当者と</w:t>
      </w:r>
      <w:r w:rsidR="00B84532">
        <w:rPr>
          <w:rFonts w:asciiTheme="majorEastAsia" w:eastAsiaTheme="majorEastAsia" w:hAnsiTheme="majorEastAsia" w:hint="eastAsia"/>
          <w:sz w:val="22"/>
        </w:rPr>
        <w:t>協議</w:t>
      </w:r>
      <w:r w:rsidR="008A6143">
        <w:rPr>
          <w:rFonts w:asciiTheme="majorEastAsia" w:eastAsiaTheme="majorEastAsia" w:hAnsiTheme="majorEastAsia" w:hint="eastAsia"/>
          <w:sz w:val="22"/>
        </w:rPr>
        <w:t>の</w:t>
      </w:r>
      <w:r w:rsidR="00B84532">
        <w:rPr>
          <w:rFonts w:asciiTheme="majorEastAsia" w:eastAsiaTheme="majorEastAsia" w:hAnsiTheme="majorEastAsia" w:hint="eastAsia"/>
          <w:sz w:val="22"/>
        </w:rPr>
        <w:t>後、エントリーシート</w:t>
      </w:r>
      <w:r w:rsidR="00D66AD4">
        <w:rPr>
          <w:rFonts w:asciiTheme="majorEastAsia" w:eastAsiaTheme="majorEastAsia" w:hAnsiTheme="majorEastAsia" w:hint="eastAsia"/>
          <w:sz w:val="22"/>
        </w:rPr>
        <w:t>一式</w:t>
      </w:r>
      <w:r w:rsidRPr="00C0584B">
        <w:rPr>
          <w:rFonts w:asciiTheme="majorEastAsia" w:eastAsiaTheme="majorEastAsia" w:hAnsiTheme="majorEastAsia" w:hint="eastAsia"/>
          <w:sz w:val="22"/>
        </w:rPr>
        <w:t>を</w:t>
      </w:r>
      <w:r w:rsidR="00D66AD4">
        <w:rPr>
          <w:rFonts w:asciiTheme="majorEastAsia" w:eastAsiaTheme="majorEastAsia" w:hAnsiTheme="majorEastAsia" w:hint="eastAsia"/>
          <w:sz w:val="22"/>
        </w:rPr>
        <w:t>データで</w:t>
      </w:r>
      <w:r w:rsidRPr="00C0584B">
        <w:rPr>
          <w:rFonts w:asciiTheme="majorEastAsia" w:eastAsiaTheme="majorEastAsia" w:hAnsiTheme="majorEastAsia" w:hint="eastAsia"/>
          <w:sz w:val="22"/>
        </w:rPr>
        <w:t>お渡しします。</w:t>
      </w:r>
      <w:r w:rsidR="00992D01">
        <w:rPr>
          <w:rFonts w:asciiTheme="majorEastAsia" w:eastAsiaTheme="majorEastAsia" w:hAnsiTheme="majorEastAsia" w:hint="eastAsia"/>
          <w:sz w:val="22"/>
        </w:rPr>
        <w:t>エントリー期間</w:t>
      </w:r>
      <w:r w:rsidRPr="00C0584B">
        <w:rPr>
          <w:rFonts w:asciiTheme="majorEastAsia" w:eastAsiaTheme="majorEastAsia" w:hAnsiTheme="majorEastAsia" w:hint="eastAsia"/>
          <w:sz w:val="22"/>
        </w:rPr>
        <w:t>内に</w:t>
      </w:r>
      <w:r w:rsidR="00F01222" w:rsidRPr="00C0584B">
        <w:rPr>
          <w:rFonts w:asciiTheme="majorEastAsia" w:eastAsiaTheme="majorEastAsia" w:hAnsiTheme="majorEastAsia" w:hint="eastAsia"/>
          <w:sz w:val="22"/>
        </w:rPr>
        <w:t>、エントリーシート</w:t>
      </w:r>
      <w:r w:rsidR="00D66AD4">
        <w:rPr>
          <w:rFonts w:asciiTheme="majorEastAsia" w:eastAsiaTheme="majorEastAsia" w:hAnsiTheme="majorEastAsia" w:hint="eastAsia"/>
          <w:sz w:val="22"/>
        </w:rPr>
        <w:t>一式</w:t>
      </w:r>
      <w:r w:rsidR="00B3410B">
        <w:rPr>
          <w:rFonts w:asciiTheme="majorEastAsia" w:eastAsiaTheme="majorEastAsia" w:hAnsiTheme="majorEastAsia" w:hint="eastAsia"/>
          <w:sz w:val="22"/>
        </w:rPr>
        <w:t>、</w:t>
      </w:r>
      <w:r w:rsidR="00D7507F">
        <w:rPr>
          <w:rFonts w:asciiTheme="majorEastAsia" w:eastAsiaTheme="majorEastAsia" w:hAnsiTheme="majorEastAsia" w:hint="eastAsia"/>
          <w:sz w:val="22"/>
        </w:rPr>
        <w:t>その他必要書類</w:t>
      </w:r>
      <w:r w:rsidR="00992D01">
        <w:rPr>
          <w:rFonts w:asciiTheme="majorEastAsia" w:eastAsiaTheme="majorEastAsia" w:hAnsiTheme="majorEastAsia" w:hint="eastAsia"/>
          <w:sz w:val="22"/>
        </w:rPr>
        <w:t>を</w:t>
      </w:r>
      <w:r w:rsidR="00C66399" w:rsidRPr="00C0584B">
        <w:rPr>
          <w:rFonts w:asciiTheme="majorEastAsia" w:eastAsiaTheme="majorEastAsia" w:hAnsiTheme="majorEastAsia" w:hint="eastAsia"/>
          <w:sz w:val="22"/>
        </w:rPr>
        <w:t>添えて</w:t>
      </w:r>
      <w:r w:rsidR="008A6143">
        <w:rPr>
          <w:rFonts w:asciiTheme="majorEastAsia" w:eastAsiaTheme="majorEastAsia" w:hAnsiTheme="majorEastAsia" w:hint="eastAsia"/>
          <w:sz w:val="22"/>
        </w:rPr>
        <w:t>ご</w:t>
      </w:r>
      <w:r w:rsidRPr="00C0584B">
        <w:rPr>
          <w:rFonts w:asciiTheme="majorEastAsia" w:eastAsiaTheme="majorEastAsia" w:hAnsiTheme="majorEastAsia" w:hint="eastAsia"/>
          <w:sz w:val="22"/>
        </w:rPr>
        <w:t>提出ください。なお、</w:t>
      </w:r>
      <w:r w:rsidR="00D66AD4">
        <w:rPr>
          <w:rFonts w:asciiTheme="majorEastAsia" w:eastAsiaTheme="majorEastAsia" w:hAnsiTheme="majorEastAsia" w:hint="eastAsia"/>
          <w:sz w:val="22"/>
        </w:rPr>
        <w:t>ご</w:t>
      </w:r>
      <w:r w:rsidRPr="00C0584B">
        <w:rPr>
          <w:rFonts w:asciiTheme="majorEastAsia" w:eastAsiaTheme="majorEastAsia" w:hAnsiTheme="majorEastAsia" w:hint="eastAsia"/>
          <w:sz w:val="22"/>
        </w:rPr>
        <w:t>来所の際はご予約をお願いします。</w:t>
      </w:r>
    </w:p>
    <w:p w14:paraId="180C601E" w14:textId="77777777" w:rsidR="00FD25F8" w:rsidRPr="00C0584B" w:rsidRDefault="00FD25F8" w:rsidP="00B16569">
      <w:pPr>
        <w:rPr>
          <w:rFonts w:asciiTheme="majorEastAsia" w:eastAsiaTheme="majorEastAsia" w:hAnsiTheme="majorEastAsia"/>
          <w:b/>
          <w:sz w:val="24"/>
          <w:szCs w:val="24"/>
        </w:rPr>
      </w:pPr>
    </w:p>
    <w:p w14:paraId="6353BCF2" w14:textId="77777777" w:rsidR="005401B8" w:rsidRDefault="00B16569" w:rsidP="00B84532">
      <w:pPr>
        <w:rPr>
          <w:rFonts w:asciiTheme="majorEastAsia" w:eastAsiaTheme="majorEastAsia" w:hAnsiTheme="majorEastAsia"/>
          <w:b/>
          <w:sz w:val="24"/>
          <w:szCs w:val="24"/>
        </w:rPr>
      </w:pPr>
      <w:r w:rsidRPr="00C0584B">
        <w:rPr>
          <w:rFonts w:asciiTheme="majorEastAsia" w:eastAsiaTheme="majorEastAsia" w:hAnsiTheme="majorEastAsia" w:hint="eastAsia"/>
          <w:b/>
          <w:sz w:val="24"/>
          <w:szCs w:val="24"/>
        </w:rPr>
        <w:t>【</w:t>
      </w:r>
      <w:r w:rsidR="00510872" w:rsidRPr="00C0584B">
        <w:rPr>
          <w:rFonts w:asciiTheme="majorEastAsia" w:eastAsiaTheme="majorEastAsia" w:hAnsiTheme="majorEastAsia" w:hint="eastAsia"/>
          <w:b/>
          <w:sz w:val="24"/>
          <w:szCs w:val="24"/>
        </w:rPr>
        <w:t>エントリー</w:t>
      </w:r>
      <w:r w:rsidRPr="00C0584B">
        <w:rPr>
          <w:rFonts w:asciiTheme="majorEastAsia" w:eastAsiaTheme="majorEastAsia" w:hAnsiTheme="majorEastAsia" w:hint="eastAsia"/>
          <w:b/>
          <w:sz w:val="24"/>
          <w:szCs w:val="24"/>
        </w:rPr>
        <w:t>期間】</w:t>
      </w:r>
    </w:p>
    <w:p w14:paraId="78C90550" w14:textId="5D4ECA4A" w:rsidR="00B84532" w:rsidRPr="00EE6D8E" w:rsidRDefault="00B84532" w:rsidP="00EE6D8E">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令和</w:t>
      </w:r>
      <w:r w:rsidR="00EE6D8E">
        <w:rPr>
          <w:rFonts w:asciiTheme="majorEastAsia" w:eastAsiaTheme="majorEastAsia" w:hAnsiTheme="majorEastAsia"/>
          <w:sz w:val="22"/>
        </w:rPr>
        <w:t>5</w:t>
      </w:r>
      <w:r>
        <w:rPr>
          <w:rFonts w:asciiTheme="majorEastAsia" w:eastAsiaTheme="majorEastAsia" w:hAnsiTheme="majorEastAsia" w:hint="eastAsia"/>
          <w:sz w:val="22"/>
        </w:rPr>
        <w:t>年</w:t>
      </w:r>
      <w:r>
        <w:rPr>
          <w:rFonts w:asciiTheme="majorEastAsia" w:eastAsiaTheme="majorEastAsia" w:hAnsiTheme="majorEastAsia"/>
          <w:sz w:val="22"/>
        </w:rPr>
        <w:t>12</w:t>
      </w:r>
      <w:r>
        <w:rPr>
          <w:rFonts w:asciiTheme="majorEastAsia" w:eastAsiaTheme="majorEastAsia" w:hAnsiTheme="majorEastAsia" w:hint="eastAsia"/>
          <w:sz w:val="22"/>
        </w:rPr>
        <w:t>月</w:t>
      </w:r>
      <w:r>
        <w:rPr>
          <w:rFonts w:asciiTheme="majorEastAsia" w:eastAsiaTheme="majorEastAsia" w:hAnsiTheme="majorEastAsia"/>
          <w:sz w:val="22"/>
        </w:rPr>
        <w:t>1</w:t>
      </w:r>
      <w:r>
        <w:rPr>
          <w:rFonts w:asciiTheme="majorEastAsia" w:eastAsiaTheme="majorEastAsia" w:hAnsiTheme="majorEastAsia" w:hint="eastAsia"/>
          <w:sz w:val="22"/>
        </w:rPr>
        <w:t>日（</w:t>
      </w:r>
      <w:r w:rsidR="00EE6D8E">
        <w:rPr>
          <w:rFonts w:asciiTheme="majorEastAsia" w:eastAsiaTheme="majorEastAsia" w:hAnsiTheme="majorEastAsia" w:hint="eastAsia"/>
          <w:sz w:val="22"/>
        </w:rPr>
        <w:t>金</w:t>
      </w:r>
      <w:r>
        <w:rPr>
          <w:rFonts w:asciiTheme="majorEastAsia" w:eastAsiaTheme="majorEastAsia" w:hAnsiTheme="majorEastAsia" w:hint="eastAsia"/>
          <w:sz w:val="22"/>
        </w:rPr>
        <w:t>）〜令和</w:t>
      </w:r>
      <w:r w:rsidR="00EE6D8E">
        <w:rPr>
          <w:rFonts w:asciiTheme="majorEastAsia" w:eastAsiaTheme="majorEastAsia" w:hAnsiTheme="majorEastAsia"/>
          <w:sz w:val="22"/>
        </w:rPr>
        <w:t>6</w:t>
      </w:r>
      <w:r>
        <w:rPr>
          <w:rFonts w:asciiTheme="majorEastAsia" w:eastAsiaTheme="majorEastAsia" w:hAnsiTheme="majorEastAsia" w:hint="eastAsia"/>
          <w:sz w:val="22"/>
        </w:rPr>
        <w:t>年</w:t>
      </w:r>
      <w:r>
        <w:rPr>
          <w:rFonts w:asciiTheme="majorEastAsia" w:eastAsiaTheme="majorEastAsia" w:hAnsiTheme="majorEastAsia"/>
          <w:sz w:val="22"/>
        </w:rPr>
        <w:t>1</w:t>
      </w:r>
      <w:r>
        <w:rPr>
          <w:rFonts w:asciiTheme="majorEastAsia" w:eastAsiaTheme="majorEastAsia" w:hAnsiTheme="majorEastAsia" w:hint="eastAsia"/>
          <w:sz w:val="22"/>
        </w:rPr>
        <w:t>月</w:t>
      </w:r>
      <w:r>
        <w:rPr>
          <w:rFonts w:asciiTheme="majorEastAsia" w:eastAsiaTheme="majorEastAsia" w:hAnsiTheme="majorEastAsia"/>
          <w:sz w:val="22"/>
        </w:rPr>
        <w:t>31</w:t>
      </w:r>
      <w:r>
        <w:rPr>
          <w:rFonts w:asciiTheme="majorEastAsia" w:eastAsiaTheme="majorEastAsia" w:hAnsiTheme="majorEastAsia" w:hint="eastAsia"/>
          <w:sz w:val="22"/>
        </w:rPr>
        <w:t>日（</w:t>
      </w:r>
      <w:r w:rsidR="00EE6D8E">
        <w:rPr>
          <w:rFonts w:asciiTheme="majorEastAsia" w:eastAsiaTheme="majorEastAsia" w:hAnsiTheme="majorEastAsia" w:hint="eastAsia"/>
          <w:sz w:val="22"/>
        </w:rPr>
        <w:t>水</w:t>
      </w:r>
      <w:r>
        <w:rPr>
          <w:rFonts w:asciiTheme="majorEastAsia" w:eastAsiaTheme="majorEastAsia" w:hAnsiTheme="majorEastAsia" w:hint="eastAsia"/>
          <w:sz w:val="22"/>
        </w:rPr>
        <w:t>）</w:t>
      </w:r>
    </w:p>
    <w:p w14:paraId="7311D232" w14:textId="70C7374D" w:rsidR="006D70CB" w:rsidRDefault="00B84532" w:rsidP="005401B8">
      <w:pPr>
        <w:ind w:firstLineChars="200" w:firstLine="440"/>
        <w:rPr>
          <w:rFonts w:asciiTheme="majorEastAsia" w:eastAsiaTheme="majorEastAsia" w:hAnsiTheme="majorEastAsia"/>
          <w:sz w:val="22"/>
        </w:rPr>
      </w:pPr>
      <w:r w:rsidRPr="00C0584B">
        <w:rPr>
          <w:rFonts w:asciiTheme="majorEastAsia" w:eastAsiaTheme="majorEastAsia" w:hAnsiTheme="majorEastAsia" w:hint="eastAsia"/>
          <w:sz w:val="22"/>
        </w:rPr>
        <w:t>助成決定は、審査</w:t>
      </w:r>
      <w:r>
        <w:rPr>
          <w:rFonts w:asciiTheme="majorEastAsia" w:eastAsiaTheme="majorEastAsia" w:hAnsiTheme="majorEastAsia" w:hint="eastAsia"/>
          <w:sz w:val="22"/>
        </w:rPr>
        <w:t>委員会</w:t>
      </w:r>
      <w:r w:rsidRPr="00C0584B">
        <w:rPr>
          <w:rFonts w:asciiTheme="majorEastAsia" w:eastAsiaTheme="majorEastAsia" w:hAnsiTheme="majorEastAsia" w:hint="eastAsia"/>
          <w:sz w:val="22"/>
        </w:rPr>
        <w:t>を経て</w:t>
      </w:r>
      <w:r>
        <w:rPr>
          <w:rFonts w:asciiTheme="majorEastAsia" w:eastAsiaTheme="majorEastAsia" w:hAnsiTheme="majorEastAsia" w:hint="eastAsia"/>
          <w:sz w:val="22"/>
        </w:rPr>
        <w:t>令和</w:t>
      </w:r>
      <w:r w:rsidR="00EE6D8E">
        <w:rPr>
          <w:rFonts w:asciiTheme="majorEastAsia" w:eastAsiaTheme="majorEastAsia" w:hAnsiTheme="majorEastAsia" w:hint="eastAsia"/>
          <w:sz w:val="22"/>
        </w:rPr>
        <w:t>6</w:t>
      </w:r>
      <w:r w:rsidRPr="00C0584B">
        <w:rPr>
          <w:rFonts w:asciiTheme="majorEastAsia" w:eastAsiaTheme="majorEastAsia" w:hAnsiTheme="majorEastAsia" w:hint="eastAsia"/>
          <w:sz w:val="22"/>
        </w:rPr>
        <w:t>年3月下旬に公表いたします</w:t>
      </w:r>
      <w:r w:rsidR="008A6143">
        <w:rPr>
          <w:rFonts w:asciiTheme="majorEastAsia" w:eastAsiaTheme="majorEastAsia" w:hAnsiTheme="majorEastAsia" w:hint="eastAsia"/>
          <w:sz w:val="22"/>
        </w:rPr>
        <w:t>。</w:t>
      </w:r>
    </w:p>
    <w:p w14:paraId="2AF81385" w14:textId="77777777" w:rsidR="006D70CB" w:rsidRPr="006D70CB" w:rsidRDefault="006D70CB" w:rsidP="00992D01">
      <w:pPr>
        <w:rPr>
          <w:rFonts w:asciiTheme="majorEastAsia" w:eastAsiaTheme="majorEastAsia" w:hAnsiTheme="majorEastAsia"/>
          <w:sz w:val="22"/>
        </w:rPr>
      </w:pPr>
    </w:p>
    <w:p w14:paraId="1C0066BA" w14:textId="0C30B58C" w:rsidR="00B84532" w:rsidRPr="003A5BC7" w:rsidRDefault="00992D01" w:rsidP="003A5BC7">
      <w:pPr>
        <w:rPr>
          <w:rFonts w:asciiTheme="majorEastAsia" w:eastAsiaTheme="majorEastAsia" w:hAnsiTheme="majorEastAsia"/>
          <w:b/>
          <w:sz w:val="24"/>
          <w:szCs w:val="24"/>
        </w:rPr>
      </w:pPr>
      <w:r w:rsidRPr="00C0584B">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提出書類</w:t>
      </w:r>
      <w:r w:rsidRPr="00C0584B">
        <w:rPr>
          <w:rFonts w:asciiTheme="majorEastAsia" w:eastAsiaTheme="majorEastAsia" w:hAnsiTheme="majorEastAsia" w:hint="eastAsia"/>
          <w:b/>
          <w:sz w:val="24"/>
          <w:szCs w:val="24"/>
        </w:rPr>
        <w:t>】</w:t>
      </w:r>
    </w:p>
    <w:p w14:paraId="4CF53D46" w14:textId="0BBF5E6F" w:rsidR="00B84532" w:rsidRDefault="005852AC" w:rsidP="005852AC">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１</w:t>
      </w:r>
      <w:r w:rsidR="005B4CE9">
        <w:rPr>
          <w:rFonts w:asciiTheme="majorEastAsia" w:eastAsiaTheme="majorEastAsia" w:hAnsiTheme="majorEastAsia" w:hint="eastAsia"/>
          <w:sz w:val="22"/>
        </w:rPr>
        <w:t>.</w:t>
      </w:r>
      <w:r w:rsidR="005401B8">
        <w:rPr>
          <w:rFonts w:asciiTheme="majorEastAsia" w:eastAsiaTheme="majorEastAsia" w:hAnsiTheme="majorEastAsia" w:hint="eastAsia"/>
          <w:sz w:val="22"/>
        </w:rPr>
        <w:t>「新たなつながり部門」</w:t>
      </w:r>
      <w:r w:rsidR="00B84532" w:rsidRPr="00B84532">
        <w:rPr>
          <w:rFonts w:asciiTheme="majorEastAsia" w:eastAsiaTheme="majorEastAsia" w:hAnsiTheme="majorEastAsia" w:hint="eastAsia"/>
          <w:sz w:val="22"/>
        </w:rPr>
        <w:t>エントリーシート</w:t>
      </w:r>
      <w:r w:rsidR="005401B8">
        <w:rPr>
          <w:rFonts w:asciiTheme="majorEastAsia" w:eastAsiaTheme="majorEastAsia" w:hAnsiTheme="majorEastAsia" w:hint="eastAsia"/>
          <w:sz w:val="22"/>
        </w:rPr>
        <w:t>一式</w:t>
      </w:r>
    </w:p>
    <w:p w14:paraId="4D5659E7" w14:textId="28EB9DF8" w:rsidR="005B4CE9" w:rsidRPr="00B84532" w:rsidRDefault="005B4CE9" w:rsidP="005852AC">
      <w:pPr>
        <w:ind w:firstLineChars="200" w:firstLine="440"/>
        <w:rPr>
          <w:rFonts w:asciiTheme="majorEastAsia" w:eastAsiaTheme="majorEastAsia" w:hAnsiTheme="majorEastAsia" w:hint="eastAsia"/>
          <w:sz w:val="22"/>
        </w:rPr>
      </w:pPr>
      <w:r>
        <w:rPr>
          <w:rFonts w:asciiTheme="majorEastAsia" w:eastAsiaTheme="majorEastAsia" w:hAnsiTheme="majorEastAsia" w:hint="eastAsia"/>
          <w:sz w:val="22"/>
        </w:rPr>
        <w:t>２.</w:t>
      </w:r>
      <w:r w:rsidRPr="005B4CE9">
        <w:rPr>
          <w:rFonts w:asciiTheme="majorEastAsia" w:eastAsiaTheme="majorEastAsia" w:hAnsiTheme="majorEastAsia" w:hint="eastAsia"/>
          <w:sz w:val="22"/>
        </w:rPr>
        <w:t xml:space="preserve"> </w:t>
      </w:r>
      <w:r>
        <w:rPr>
          <w:rFonts w:asciiTheme="majorEastAsia" w:eastAsiaTheme="majorEastAsia" w:hAnsiTheme="majorEastAsia" w:hint="eastAsia"/>
          <w:sz w:val="22"/>
        </w:rPr>
        <w:t>団体概要が分かる資料</w:t>
      </w:r>
      <w:r>
        <w:rPr>
          <w:rFonts w:asciiTheme="majorEastAsia" w:eastAsiaTheme="majorEastAsia" w:hAnsiTheme="majorEastAsia" w:hint="eastAsia"/>
          <w:sz w:val="22"/>
        </w:rPr>
        <w:t>（</w:t>
      </w:r>
      <w:r w:rsidRPr="00C0584B">
        <w:rPr>
          <w:rFonts w:asciiTheme="majorEastAsia" w:eastAsiaTheme="majorEastAsia" w:hAnsiTheme="majorEastAsia" w:hint="eastAsia"/>
          <w:sz w:val="22"/>
        </w:rPr>
        <w:t>パンフレット</w:t>
      </w:r>
      <w:r>
        <w:rPr>
          <w:rFonts w:asciiTheme="majorEastAsia" w:eastAsiaTheme="majorEastAsia" w:hAnsiTheme="majorEastAsia" w:hint="eastAsia"/>
          <w:sz w:val="22"/>
        </w:rPr>
        <w:t>、</w:t>
      </w:r>
      <w:r w:rsidRPr="00C0584B">
        <w:rPr>
          <w:rFonts w:asciiTheme="majorEastAsia" w:eastAsiaTheme="majorEastAsia" w:hAnsiTheme="majorEastAsia" w:hint="eastAsia"/>
          <w:sz w:val="22"/>
        </w:rPr>
        <w:t>会計報告</w:t>
      </w:r>
      <w:r>
        <w:rPr>
          <w:rFonts w:asciiTheme="majorEastAsia" w:eastAsiaTheme="majorEastAsia" w:hAnsiTheme="majorEastAsia" w:hint="eastAsia"/>
          <w:sz w:val="22"/>
        </w:rPr>
        <w:t>など）</w:t>
      </w:r>
    </w:p>
    <w:p w14:paraId="2A3CA40E" w14:textId="7BE64EB6" w:rsidR="00B84532" w:rsidRDefault="005B4CE9" w:rsidP="005852AC">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３.</w:t>
      </w:r>
      <w:r w:rsidR="00B84532">
        <w:rPr>
          <w:rFonts w:asciiTheme="majorEastAsia" w:eastAsiaTheme="majorEastAsia" w:hAnsiTheme="majorEastAsia" w:hint="eastAsia"/>
          <w:sz w:val="22"/>
        </w:rPr>
        <w:t>その他フミコムが必要と判断した書類</w:t>
      </w:r>
    </w:p>
    <w:p w14:paraId="0AF73355" w14:textId="4878EB98" w:rsidR="00DA3481" w:rsidRDefault="00DA3481" w:rsidP="00DA3481">
      <w:pPr>
        <w:rPr>
          <w:rFonts w:asciiTheme="majorEastAsia" w:eastAsiaTheme="majorEastAsia" w:hAnsiTheme="majorEastAsia"/>
          <w:sz w:val="22"/>
        </w:rPr>
      </w:pPr>
    </w:p>
    <w:p w14:paraId="6AA0F4AD" w14:textId="7974DB15" w:rsidR="00992D01" w:rsidRDefault="00DA3481" w:rsidP="00B84532">
      <w:pPr>
        <w:rPr>
          <w:rFonts w:asciiTheme="majorEastAsia" w:eastAsiaTheme="majorEastAsia" w:hAnsiTheme="majorEastAsia"/>
          <w:b/>
          <w:sz w:val="24"/>
          <w:szCs w:val="24"/>
        </w:rPr>
      </w:pPr>
      <w:bookmarkStart w:id="0" w:name="_Hlk87023827"/>
      <w:r w:rsidRPr="00C0584B">
        <w:rPr>
          <w:rFonts w:asciiTheme="majorEastAsia" w:eastAsiaTheme="majorEastAsia" w:hAnsiTheme="majorEastAsia" w:hint="eastAsia"/>
          <w:b/>
          <w:sz w:val="24"/>
          <w:szCs w:val="24"/>
        </w:rPr>
        <w:t>【</w:t>
      </w:r>
      <w:r>
        <w:rPr>
          <w:rFonts w:asciiTheme="majorEastAsia" w:eastAsiaTheme="majorEastAsia" w:hAnsiTheme="majorEastAsia" w:hint="eastAsia"/>
          <w:b/>
          <w:sz w:val="24"/>
          <w:szCs w:val="24"/>
        </w:rPr>
        <w:t>審査基準</w:t>
      </w:r>
      <w:r w:rsidRPr="00C0584B">
        <w:rPr>
          <w:rFonts w:asciiTheme="majorEastAsia" w:eastAsiaTheme="majorEastAsia" w:hAnsiTheme="majorEastAsia" w:hint="eastAsia"/>
          <w:b/>
          <w:sz w:val="24"/>
          <w:szCs w:val="24"/>
        </w:rPr>
        <w:t>】</w:t>
      </w:r>
    </w:p>
    <w:p w14:paraId="7CB3EF9E" w14:textId="5112D436" w:rsidR="00DA3481" w:rsidRDefault="00DA3481" w:rsidP="00DA3481">
      <w:pPr>
        <w:ind w:left="220" w:hangingChars="100" w:hanging="220"/>
        <w:rPr>
          <w:rFonts w:asciiTheme="majorEastAsia" w:eastAsiaTheme="majorEastAsia" w:hAnsiTheme="majorEastAsia"/>
          <w:bCs/>
          <w:sz w:val="22"/>
        </w:rPr>
      </w:pPr>
      <w:r w:rsidRPr="00DA3481">
        <w:rPr>
          <w:rFonts w:asciiTheme="majorEastAsia" w:eastAsiaTheme="majorEastAsia" w:hAnsiTheme="majorEastAsia" w:hint="eastAsia"/>
          <w:bCs/>
          <w:sz w:val="22"/>
        </w:rPr>
        <w:t xml:space="preserve">　　団体からのエントリー</w:t>
      </w:r>
      <w:r>
        <w:rPr>
          <w:rFonts w:asciiTheme="majorEastAsia" w:eastAsiaTheme="majorEastAsia" w:hAnsiTheme="majorEastAsia" w:hint="eastAsia"/>
          <w:bCs/>
          <w:sz w:val="22"/>
        </w:rPr>
        <w:t>シートを受けて、文京区と社会福祉協議会で、下記の項目について審査を行います。</w:t>
      </w:r>
    </w:p>
    <w:p w14:paraId="78606322" w14:textId="77777777" w:rsidR="00DA3481" w:rsidRDefault="00DA3481" w:rsidP="00DA3481">
      <w:pPr>
        <w:ind w:left="1100" w:hangingChars="500" w:hanging="1100"/>
        <w:rPr>
          <w:rFonts w:asciiTheme="majorEastAsia" w:eastAsiaTheme="majorEastAsia" w:hAnsiTheme="majorEastAsia"/>
          <w:bCs/>
          <w:sz w:val="22"/>
        </w:rPr>
      </w:pPr>
      <w:r>
        <w:rPr>
          <w:rFonts w:asciiTheme="majorEastAsia" w:eastAsiaTheme="majorEastAsia" w:hAnsiTheme="majorEastAsia" w:hint="eastAsia"/>
          <w:bCs/>
          <w:sz w:val="22"/>
        </w:rPr>
        <w:t xml:space="preserve">　　１．実施内容</w:t>
      </w:r>
    </w:p>
    <w:p w14:paraId="0DAC7136" w14:textId="41956CAB" w:rsidR="00DA3481" w:rsidRDefault="00DA3481" w:rsidP="00DA3481">
      <w:pPr>
        <w:ind w:leftChars="500" w:left="1050"/>
        <w:rPr>
          <w:rFonts w:asciiTheme="majorEastAsia" w:eastAsiaTheme="majorEastAsia" w:hAnsiTheme="majorEastAsia"/>
          <w:bCs/>
          <w:sz w:val="22"/>
        </w:rPr>
      </w:pPr>
      <w:r>
        <w:rPr>
          <w:rFonts w:asciiTheme="majorEastAsia" w:eastAsiaTheme="majorEastAsia" w:hAnsiTheme="majorEastAsia" w:hint="eastAsia"/>
          <w:bCs/>
          <w:sz w:val="22"/>
        </w:rPr>
        <w:t>団体が取り組みたい課題は、文京区のニーズを捉えられて明確なものか</w:t>
      </w:r>
    </w:p>
    <w:p w14:paraId="3F73AC6D" w14:textId="371B9F9D" w:rsidR="00DA3481" w:rsidRDefault="00DA3481" w:rsidP="00DA3481">
      <w:pPr>
        <w:rPr>
          <w:rFonts w:asciiTheme="majorEastAsia" w:eastAsiaTheme="majorEastAsia" w:hAnsiTheme="majorEastAsia"/>
          <w:bCs/>
          <w:sz w:val="22"/>
        </w:rPr>
      </w:pPr>
      <w:r>
        <w:rPr>
          <w:rFonts w:asciiTheme="majorEastAsia" w:eastAsiaTheme="majorEastAsia" w:hAnsiTheme="majorEastAsia" w:hint="eastAsia"/>
          <w:bCs/>
          <w:sz w:val="22"/>
        </w:rPr>
        <w:t xml:space="preserve">　　２．事業の目的・概要</w:t>
      </w:r>
    </w:p>
    <w:p w14:paraId="585D2FA2" w14:textId="291ADA1B" w:rsidR="00DA3481" w:rsidRDefault="00DA3481" w:rsidP="00DA3481">
      <w:pPr>
        <w:rPr>
          <w:rFonts w:asciiTheme="majorEastAsia" w:eastAsiaTheme="majorEastAsia" w:hAnsiTheme="majorEastAsia"/>
          <w:bCs/>
          <w:sz w:val="22"/>
        </w:rPr>
      </w:pPr>
      <w:r>
        <w:rPr>
          <w:rFonts w:asciiTheme="majorEastAsia" w:eastAsiaTheme="majorEastAsia" w:hAnsiTheme="majorEastAsia" w:hint="eastAsia"/>
          <w:bCs/>
          <w:sz w:val="22"/>
        </w:rPr>
        <w:t xml:space="preserve">　　　　　地域課題の解決に向けたものとして合致しているか</w:t>
      </w:r>
    </w:p>
    <w:p w14:paraId="2CF6C61D" w14:textId="664575BE" w:rsidR="00DA3481" w:rsidRDefault="00DA3481" w:rsidP="00DA3481">
      <w:pPr>
        <w:rPr>
          <w:rFonts w:asciiTheme="majorEastAsia" w:eastAsiaTheme="majorEastAsia" w:hAnsiTheme="majorEastAsia"/>
          <w:bCs/>
          <w:sz w:val="22"/>
        </w:rPr>
      </w:pPr>
      <w:r>
        <w:rPr>
          <w:rFonts w:asciiTheme="majorEastAsia" w:eastAsiaTheme="majorEastAsia" w:hAnsiTheme="majorEastAsia" w:hint="eastAsia"/>
          <w:bCs/>
          <w:sz w:val="22"/>
        </w:rPr>
        <w:t xml:space="preserve">　　３．対象の明確さ</w:t>
      </w:r>
    </w:p>
    <w:p w14:paraId="11C2E699" w14:textId="5C84CC92" w:rsidR="00DA3481" w:rsidRDefault="00DA3481" w:rsidP="00DA3481">
      <w:pPr>
        <w:rPr>
          <w:rFonts w:asciiTheme="majorEastAsia" w:eastAsiaTheme="majorEastAsia" w:hAnsiTheme="majorEastAsia"/>
          <w:bCs/>
          <w:sz w:val="22"/>
        </w:rPr>
      </w:pPr>
      <w:r>
        <w:rPr>
          <w:rFonts w:asciiTheme="majorEastAsia" w:eastAsiaTheme="majorEastAsia" w:hAnsiTheme="majorEastAsia" w:hint="eastAsia"/>
          <w:bCs/>
          <w:sz w:val="22"/>
        </w:rPr>
        <w:t xml:space="preserve">　　　　　対象が明確であり、文京区で取り組む必要があるか</w:t>
      </w:r>
    </w:p>
    <w:p w14:paraId="6DA8F5D2" w14:textId="63382D01" w:rsidR="00DA3481" w:rsidRDefault="00DA3481" w:rsidP="00DA3481">
      <w:pPr>
        <w:rPr>
          <w:rFonts w:asciiTheme="majorEastAsia" w:eastAsiaTheme="majorEastAsia" w:hAnsiTheme="majorEastAsia"/>
          <w:bCs/>
          <w:sz w:val="22"/>
        </w:rPr>
      </w:pPr>
      <w:r>
        <w:rPr>
          <w:rFonts w:asciiTheme="majorEastAsia" w:eastAsiaTheme="majorEastAsia" w:hAnsiTheme="majorEastAsia" w:hint="eastAsia"/>
          <w:bCs/>
          <w:sz w:val="22"/>
        </w:rPr>
        <w:t xml:space="preserve">　　４．実効性</w:t>
      </w:r>
    </w:p>
    <w:p w14:paraId="7D237094" w14:textId="5B29AE37" w:rsidR="00DA3481" w:rsidRDefault="00DA3481" w:rsidP="00DA3481">
      <w:pPr>
        <w:rPr>
          <w:rFonts w:asciiTheme="majorEastAsia" w:eastAsiaTheme="majorEastAsia" w:hAnsiTheme="majorEastAsia"/>
          <w:bCs/>
          <w:sz w:val="22"/>
        </w:rPr>
      </w:pPr>
      <w:r>
        <w:rPr>
          <w:rFonts w:asciiTheme="majorEastAsia" w:eastAsiaTheme="majorEastAsia" w:hAnsiTheme="majorEastAsia" w:hint="eastAsia"/>
          <w:bCs/>
          <w:sz w:val="22"/>
        </w:rPr>
        <w:t xml:space="preserve">　　　　　事業スケジュールは実現可能であり、概要に沿った内容になっているか</w:t>
      </w:r>
    </w:p>
    <w:p w14:paraId="690D571C" w14:textId="07A15EBA" w:rsidR="00DA3481" w:rsidRDefault="00DA3481" w:rsidP="00DA3481">
      <w:pPr>
        <w:rPr>
          <w:rFonts w:asciiTheme="majorEastAsia" w:eastAsiaTheme="majorEastAsia" w:hAnsiTheme="majorEastAsia"/>
          <w:bCs/>
          <w:sz w:val="22"/>
        </w:rPr>
      </w:pPr>
      <w:r>
        <w:rPr>
          <w:rFonts w:asciiTheme="majorEastAsia" w:eastAsiaTheme="majorEastAsia" w:hAnsiTheme="majorEastAsia" w:hint="eastAsia"/>
          <w:bCs/>
          <w:sz w:val="22"/>
        </w:rPr>
        <w:t xml:space="preserve">　　５．将来性</w:t>
      </w:r>
    </w:p>
    <w:p w14:paraId="54BBB42D" w14:textId="615E1F01" w:rsidR="00DA3481" w:rsidRDefault="00DA3481" w:rsidP="00DA3481">
      <w:pPr>
        <w:rPr>
          <w:rFonts w:asciiTheme="majorEastAsia" w:eastAsiaTheme="majorEastAsia" w:hAnsiTheme="majorEastAsia"/>
          <w:bCs/>
          <w:sz w:val="22"/>
        </w:rPr>
      </w:pPr>
      <w:r>
        <w:rPr>
          <w:rFonts w:asciiTheme="majorEastAsia" w:eastAsiaTheme="majorEastAsia" w:hAnsiTheme="majorEastAsia" w:hint="eastAsia"/>
          <w:bCs/>
          <w:sz w:val="22"/>
        </w:rPr>
        <w:t xml:space="preserve">　　　　　Bチャレを実施することで、今後の波及性も含めて展開が見込めるか</w:t>
      </w:r>
    </w:p>
    <w:p w14:paraId="72D86285" w14:textId="07C48A31" w:rsidR="00DA3481" w:rsidRDefault="00DA3481" w:rsidP="00DA3481">
      <w:pPr>
        <w:rPr>
          <w:rFonts w:asciiTheme="majorEastAsia" w:eastAsiaTheme="majorEastAsia" w:hAnsiTheme="majorEastAsia"/>
          <w:bCs/>
          <w:sz w:val="22"/>
        </w:rPr>
      </w:pPr>
      <w:r>
        <w:rPr>
          <w:rFonts w:asciiTheme="majorEastAsia" w:eastAsiaTheme="majorEastAsia" w:hAnsiTheme="majorEastAsia" w:hint="eastAsia"/>
          <w:bCs/>
          <w:sz w:val="22"/>
        </w:rPr>
        <w:t xml:space="preserve">　　６．費用の妥当性</w:t>
      </w:r>
    </w:p>
    <w:p w14:paraId="19F63812" w14:textId="50D7D673" w:rsidR="00DA3481" w:rsidRDefault="00DA3481" w:rsidP="00DA3481">
      <w:pPr>
        <w:rPr>
          <w:rFonts w:asciiTheme="majorEastAsia" w:eastAsiaTheme="majorEastAsia" w:hAnsiTheme="majorEastAsia"/>
          <w:bCs/>
          <w:sz w:val="22"/>
        </w:rPr>
      </w:pPr>
      <w:r>
        <w:rPr>
          <w:rFonts w:asciiTheme="majorEastAsia" w:eastAsiaTheme="majorEastAsia" w:hAnsiTheme="majorEastAsia" w:hint="eastAsia"/>
          <w:bCs/>
          <w:sz w:val="22"/>
        </w:rPr>
        <w:t xml:space="preserve">　　　　　実施に必要な費用が積算されており、妥当性があるか</w:t>
      </w:r>
    </w:p>
    <w:p w14:paraId="034AD797" w14:textId="6B98DAB3" w:rsidR="00DA3481" w:rsidRDefault="00DA3481" w:rsidP="00DA3481">
      <w:pPr>
        <w:rPr>
          <w:rFonts w:asciiTheme="majorEastAsia" w:eastAsiaTheme="majorEastAsia" w:hAnsiTheme="majorEastAsia"/>
          <w:bCs/>
          <w:sz w:val="22"/>
        </w:rPr>
      </w:pPr>
      <w:r>
        <w:rPr>
          <w:rFonts w:asciiTheme="majorEastAsia" w:eastAsiaTheme="majorEastAsia" w:hAnsiTheme="majorEastAsia" w:hint="eastAsia"/>
          <w:bCs/>
          <w:sz w:val="22"/>
        </w:rPr>
        <w:t xml:space="preserve">　　７．実施体制</w:t>
      </w:r>
    </w:p>
    <w:p w14:paraId="620AE695" w14:textId="23A4888F" w:rsidR="00DA3481" w:rsidRDefault="00DA3481" w:rsidP="00DA3481">
      <w:pPr>
        <w:ind w:left="1100" w:hangingChars="500" w:hanging="1100"/>
        <w:rPr>
          <w:rFonts w:asciiTheme="majorEastAsia" w:eastAsiaTheme="majorEastAsia" w:hAnsiTheme="majorEastAsia"/>
          <w:bCs/>
          <w:sz w:val="22"/>
        </w:rPr>
      </w:pPr>
      <w:r>
        <w:rPr>
          <w:rFonts w:asciiTheme="majorEastAsia" w:eastAsiaTheme="majorEastAsia" w:hAnsiTheme="majorEastAsia" w:hint="eastAsia"/>
          <w:bCs/>
          <w:sz w:val="22"/>
        </w:rPr>
        <w:t xml:space="preserve">　　　　　事業実施に必要な実施体制か、また関係図には他者が見て理解しやすい状態になっているか</w:t>
      </w:r>
    </w:p>
    <w:p w14:paraId="76F6181C" w14:textId="5B0E4CFB" w:rsidR="00DA3481" w:rsidRDefault="00DA3481" w:rsidP="00DA3481">
      <w:pPr>
        <w:ind w:left="220" w:hangingChars="100" w:hanging="220"/>
        <w:rPr>
          <w:rFonts w:asciiTheme="majorEastAsia" w:eastAsiaTheme="majorEastAsia" w:hAnsiTheme="majorEastAsia"/>
          <w:bCs/>
          <w:sz w:val="22"/>
        </w:rPr>
      </w:pPr>
      <w:r>
        <w:rPr>
          <w:rFonts w:asciiTheme="majorEastAsia" w:eastAsiaTheme="majorEastAsia" w:hAnsiTheme="majorEastAsia" w:hint="eastAsia"/>
          <w:bCs/>
          <w:sz w:val="22"/>
        </w:rPr>
        <w:t xml:space="preserve">　　８．取り組みへの意欲</w:t>
      </w:r>
    </w:p>
    <w:p w14:paraId="4EAC1558" w14:textId="0C20518A" w:rsidR="00DA3481" w:rsidRPr="00DA3481" w:rsidRDefault="00DA3481" w:rsidP="00DA3481">
      <w:pPr>
        <w:ind w:left="220" w:hangingChars="100" w:hanging="220"/>
        <w:rPr>
          <w:rFonts w:asciiTheme="majorEastAsia" w:eastAsiaTheme="majorEastAsia" w:hAnsiTheme="majorEastAsia"/>
          <w:bCs/>
          <w:sz w:val="22"/>
        </w:rPr>
      </w:pPr>
      <w:r>
        <w:rPr>
          <w:rFonts w:asciiTheme="majorEastAsia" w:eastAsiaTheme="majorEastAsia" w:hAnsiTheme="majorEastAsia" w:hint="eastAsia"/>
          <w:bCs/>
          <w:sz w:val="22"/>
        </w:rPr>
        <w:lastRenderedPageBreak/>
        <w:t xml:space="preserve">　　　　　実績、熱意を含めて、Bチャレに取り組む意欲を担当者から感じるか</w:t>
      </w:r>
    </w:p>
    <w:p w14:paraId="77520E8E" w14:textId="77777777" w:rsidR="00DA3481" w:rsidRPr="005852AC" w:rsidRDefault="00DA3481" w:rsidP="00B84532">
      <w:pPr>
        <w:rPr>
          <w:rFonts w:asciiTheme="majorEastAsia" w:eastAsiaTheme="majorEastAsia" w:hAnsiTheme="majorEastAsia"/>
          <w:sz w:val="22"/>
        </w:rPr>
      </w:pPr>
    </w:p>
    <w:bookmarkEnd w:id="0"/>
    <w:p w14:paraId="4768D269" w14:textId="2FD76797" w:rsidR="00462E6C" w:rsidRDefault="006E2632" w:rsidP="006E2632">
      <w:pPr>
        <w:rPr>
          <w:rFonts w:asciiTheme="majorEastAsia" w:eastAsiaTheme="majorEastAsia" w:hAnsiTheme="majorEastAsia"/>
          <w:b/>
          <w:sz w:val="24"/>
          <w:szCs w:val="24"/>
        </w:rPr>
      </w:pPr>
      <w:r w:rsidRPr="00C0584B">
        <w:rPr>
          <w:rFonts w:asciiTheme="majorEastAsia" w:eastAsiaTheme="majorEastAsia" w:hAnsiTheme="majorEastAsia" w:hint="eastAsia"/>
          <w:b/>
          <w:sz w:val="24"/>
          <w:szCs w:val="24"/>
        </w:rPr>
        <w:t>【</w:t>
      </w:r>
      <w:r w:rsidR="00462E6C" w:rsidRPr="00C0584B">
        <w:rPr>
          <w:rFonts w:asciiTheme="majorEastAsia" w:eastAsiaTheme="majorEastAsia" w:hAnsiTheme="majorEastAsia" w:hint="eastAsia"/>
          <w:b/>
          <w:sz w:val="24"/>
          <w:szCs w:val="24"/>
        </w:rPr>
        <w:t>成果報告</w:t>
      </w:r>
      <w:r w:rsidRPr="00C0584B">
        <w:rPr>
          <w:rFonts w:asciiTheme="majorEastAsia" w:eastAsiaTheme="majorEastAsia" w:hAnsiTheme="majorEastAsia" w:hint="eastAsia"/>
          <w:b/>
          <w:sz w:val="24"/>
          <w:szCs w:val="24"/>
        </w:rPr>
        <w:t>】</w:t>
      </w:r>
    </w:p>
    <w:p w14:paraId="6CAD262D" w14:textId="6AC6DF29" w:rsidR="00D66AD4" w:rsidRDefault="008A6143" w:rsidP="005401B8">
      <w:pPr>
        <w:ind w:leftChars="100" w:left="210" w:firstLineChars="100" w:firstLine="220"/>
        <w:rPr>
          <w:rFonts w:asciiTheme="majorEastAsia" w:eastAsiaTheme="majorEastAsia" w:hAnsiTheme="majorEastAsia"/>
          <w:sz w:val="22"/>
        </w:rPr>
      </w:pPr>
      <w:r>
        <w:rPr>
          <w:rFonts w:asciiTheme="majorEastAsia" w:eastAsiaTheme="majorEastAsia" w:hAnsiTheme="majorEastAsia" w:hint="eastAsia"/>
          <w:sz w:val="22"/>
        </w:rPr>
        <w:t>年度始めの</w:t>
      </w:r>
      <w:r w:rsidR="00D66AD4">
        <w:rPr>
          <w:rFonts w:asciiTheme="majorEastAsia" w:eastAsiaTheme="majorEastAsia" w:hAnsiTheme="majorEastAsia"/>
          <w:sz w:val="22"/>
        </w:rPr>
        <w:t>4</w:t>
      </w:r>
      <w:r w:rsidR="00D66AD4">
        <w:rPr>
          <w:rFonts w:asciiTheme="majorEastAsia" w:eastAsiaTheme="majorEastAsia" w:hAnsiTheme="majorEastAsia" w:hint="eastAsia"/>
          <w:sz w:val="22"/>
        </w:rPr>
        <w:t>月</w:t>
      </w:r>
      <w:r w:rsidR="00A56398">
        <w:rPr>
          <w:rFonts w:asciiTheme="majorEastAsia" w:eastAsiaTheme="majorEastAsia" w:hAnsiTheme="majorEastAsia" w:hint="eastAsia"/>
          <w:sz w:val="22"/>
        </w:rPr>
        <w:t>に</w:t>
      </w:r>
      <w:r w:rsidR="00D66AD4">
        <w:rPr>
          <w:rFonts w:asciiTheme="majorEastAsia" w:eastAsiaTheme="majorEastAsia" w:hAnsiTheme="majorEastAsia" w:hint="eastAsia"/>
          <w:sz w:val="22"/>
        </w:rPr>
        <w:t>スタートアップ会議</w:t>
      </w:r>
      <w:r w:rsidR="00A56398">
        <w:rPr>
          <w:rFonts w:asciiTheme="majorEastAsia" w:eastAsiaTheme="majorEastAsia" w:hAnsiTheme="majorEastAsia" w:hint="eastAsia"/>
          <w:sz w:val="22"/>
        </w:rPr>
        <w:t>を実施し</w:t>
      </w:r>
      <w:r w:rsidR="00D66AD4">
        <w:rPr>
          <w:rFonts w:asciiTheme="majorEastAsia" w:eastAsiaTheme="majorEastAsia" w:hAnsiTheme="majorEastAsia" w:hint="eastAsia"/>
          <w:sz w:val="22"/>
        </w:rPr>
        <w:t>、関係課と</w:t>
      </w:r>
      <w:r>
        <w:rPr>
          <w:rFonts w:asciiTheme="majorEastAsia" w:eastAsiaTheme="majorEastAsia" w:hAnsiTheme="majorEastAsia" w:hint="eastAsia"/>
          <w:sz w:val="22"/>
        </w:rPr>
        <w:t>とも</w:t>
      </w:r>
      <w:r w:rsidR="00D66AD4">
        <w:rPr>
          <w:rFonts w:asciiTheme="majorEastAsia" w:eastAsiaTheme="majorEastAsia" w:hAnsiTheme="majorEastAsia" w:hint="eastAsia"/>
          <w:sz w:val="22"/>
        </w:rPr>
        <w:t>に成果指標を設定します。</w:t>
      </w:r>
      <w:r w:rsidR="00D66AD4">
        <w:rPr>
          <w:rFonts w:asciiTheme="majorEastAsia" w:eastAsiaTheme="majorEastAsia" w:hAnsiTheme="majorEastAsia"/>
          <w:sz w:val="22"/>
        </w:rPr>
        <w:t>9</w:t>
      </w:r>
      <w:r w:rsidR="00D66AD4">
        <w:rPr>
          <w:rFonts w:asciiTheme="majorEastAsia" w:eastAsiaTheme="majorEastAsia" w:hAnsiTheme="majorEastAsia" w:hint="eastAsia"/>
          <w:sz w:val="22"/>
        </w:rPr>
        <w:t>月には</w:t>
      </w:r>
      <w:r w:rsidR="00A56398">
        <w:rPr>
          <w:rFonts w:asciiTheme="majorEastAsia" w:eastAsiaTheme="majorEastAsia" w:hAnsiTheme="majorEastAsia" w:hint="eastAsia"/>
          <w:sz w:val="22"/>
        </w:rPr>
        <w:t>それを踏まえた</w:t>
      </w:r>
      <w:r w:rsidR="00D66AD4">
        <w:rPr>
          <w:rFonts w:asciiTheme="majorEastAsia" w:eastAsiaTheme="majorEastAsia" w:hAnsiTheme="majorEastAsia" w:hint="eastAsia"/>
          <w:sz w:val="22"/>
        </w:rPr>
        <w:t>中間報告を</w:t>
      </w:r>
      <w:r>
        <w:rPr>
          <w:rFonts w:asciiTheme="majorEastAsia" w:eastAsiaTheme="majorEastAsia" w:hAnsiTheme="majorEastAsia" w:hint="eastAsia"/>
          <w:sz w:val="22"/>
        </w:rPr>
        <w:t>行い</w:t>
      </w:r>
      <w:r w:rsidR="00D66AD4">
        <w:rPr>
          <w:rFonts w:asciiTheme="majorEastAsia" w:eastAsiaTheme="majorEastAsia" w:hAnsiTheme="majorEastAsia" w:hint="eastAsia"/>
          <w:sz w:val="22"/>
        </w:rPr>
        <w:t>、更に助成事業終了時に、</w:t>
      </w:r>
      <w:r w:rsidR="00A56398">
        <w:rPr>
          <w:rFonts w:asciiTheme="majorEastAsia" w:eastAsiaTheme="majorEastAsia" w:hAnsiTheme="majorEastAsia" w:hint="eastAsia"/>
          <w:sz w:val="22"/>
        </w:rPr>
        <w:t>所定の様式にて</w:t>
      </w:r>
      <w:r w:rsidR="00D66AD4">
        <w:rPr>
          <w:rFonts w:asciiTheme="majorEastAsia" w:eastAsiaTheme="majorEastAsia" w:hAnsiTheme="majorEastAsia" w:hint="eastAsia"/>
          <w:sz w:val="22"/>
        </w:rPr>
        <w:t>成果</w:t>
      </w:r>
      <w:r>
        <w:rPr>
          <w:rFonts w:asciiTheme="majorEastAsia" w:eastAsiaTheme="majorEastAsia" w:hAnsiTheme="majorEastAsia" w:hint="eastAsia"/>
          <w:sz w:val="22"/>
        </w:rPr>
        <w:t>目標</w:t>
      </w:r>
      <w:r w:rsidR="00D66AD4">
        <w:rPr>
          <w:rFonts w:asciiTheme="majorEastAsia" w:eastAsiaTheme="majorEastAsia" w:hAnsiTheme="majorEastAsia" w:hint="eastAsia"/>
          <w:sz w:val="22"/>
        </w:rPr>
        <w:t>に向け</w:t>
      </w:r>
      <w:r>
        <w:rPr>
          <w:rFonts w:asciiTheme="majorEastAsia" w:eastAsiaTheme="majorEastAsia" w:hAnsiTheme="majorEastAsia" w:hint="eastAsia"/>
          <w:sz w:val="22"/>
        </w:rPr>
        <w:t>て</w:t>
      </w:r>
      <w:r w:rsidR="00D66AD4">
        <w:rPr>
          <w:rFonts w:asciiTheme="majorEastAsia" w:eastAsiaTheme="majorEastAsia" w:hAnsiTheme="majorEastAsia" w:hint="eastAsia"/>
          <w:sz w:val="22"/>
        </w:rPr>
        <w:t>取り組</w:t>
      </w:r>
      <w:r>
        <w:rPr>
          <w:rFonts w:asciiTheme="majorEastAsia" w:eastAsiaTheme="majorEastAsia" w:hAnsiTheme="majorEastAsia" w:hint="eastAsia"/>
          <w:sz w:val="22"/>
        </w:rPr>
        <w:t>まれた</w:t>
      </w:r>
      <w:r w:rsidR="00D66AD4">
        <w:rPr>
          <w:rFonts w:asciiTheme="majorEastAsia" w:eastAsiaTheme="majorEastAsia" w:hAnsiTheme="majorEastAsia" w:hint="eastAsia"/>
          <w:sz w:val="22"/>
        </w:rPr>
        <w:t>内容を</w:t>
      </w:r>
      <w:r>
        <w:rPr>
          <w:rFonts w:asciiTheme="majorEastAsia" w:eastAsiaTheme="majorEastAsia" w:hAnsiTheme="majorEastAsia" w:hint="eastAsia"/>
          <w:sz w:val="22"/>
        </w:rPr>
        <w:t>ご</w:t>
      </w:r>
      <w:r w:rsidR="00D66AD4">
        <w:rPr>
          <w:rFonts w:asciiTheme="majorEastAsia" w:eastAsiaTheme="majorEastAsia" w:hAnsiTheme="majorEastAsia" w:hint="eastAsia"/>
          <w:sz w:val="22"/>
        </w:rPr>
        <w:t>報告いただきます。</w:t>
      </w:r>
      <w:r w:rsidR="005B4CE9">
        <w:rPr>
          <w:rFonts w:asciiTheme="majorEastAsia" w:eastAsiaTheme="majorEastAsia" w:hAnsiTheme="majorEastAsia" w:hint="eastAsia"/>
          <w:sz w:val="22"/>
        </w:rPr>
        <w:t>報告内容については、「Bチャレ」要綱第1</w:t>
      </w:r>
      <w:r w:rsidR="005B4CE9">
        <w:rPr>
          <w:rFonts w:asciiTheme="majorEastAsia" w:eastAsiaTheme="majorEastAsia" w:hAnsiTheme="majorEastAsia"/>
          <w:sz w:val="22"/>
        </w:rPr>
        <w:t>5</w:t>
      </w:r>
      <w:r w:rsidR="005B4CE9">
        <w:rPr>
          <w:rFonts w:asciiTheme="majorEastAsia" w:eastAsiaTheme="majorEastAsia" w:hAnsiTheme="majorEastAsia" w:hint="eastAsia"/>
          <w:sz w:val="22"/>
        </w:rPr>
        <w:t>条2項をご参照ください。</w:t>
      </w:r>
    </w:p>
    <w:p w14:paraId="5368CAF8" w14:textId="77777777" w:rsidR="00453A70" w:rsidRPr="00C0584B" w:rsidRDefault="00453A70" w:rsidP="00B16569">
      <w:pPr>
        <w:rPr>
          <w:rFonts w:asciiTheme="majorEastAsia" w:eastAsiaTheme="majorEastAsia" w:hAnsiTheme="majorEastAsia"/>
          <w:b/>
          <w:sz w:val="24"/>
          <w:szCs w:val="24"/>
        </w:rPr>
      </w:pPr>
    </w:p>
    <w:p w14:paraId="5A68D81E" w14:textId="77777777" w:rsidR="005852AC" w:rsidRDefault="00C66399" w:rsidP="00B16569">
      <w:pPr>
        <w:rPr>
          <w:rFonts w:asciiTheme="majorEastAsia" w:eastAsiaTheme="majorEastAsia" w:hAnsiTheme="majorEastAsia"/>
          <w:b/>
          <w:sz w:val="24"/>
          <w:szCs w:val="24"/>
        </w:rPr>
      </w:pPr>
      <w:r w:rsidRPr="00C0584B">
        <w:rPr>
          <w:rFonts w:asciiTheme="majorEastAsia" w:eastAsiaTheme="majorEastAsia" w:hAnsiTheme="majorEastAsia" w:hint="eastAsia"/>
          <w:b/>
          <w:sz w:val="24"/>
          <w:szCs w:val="24"/>
        </w:rPr>
        <w:t>【団体</w:t>
      </w:r>
      <w:r w:rsidR="00444676">
        <w:rPr>
          <w:rFonts w:asciiTheme="majorEastAsia" w:eastAsiaTheme="majorEastAsia" w:hAnsiTheme="majorEastAsia" w:hint="eastAsia"/>
          <w:b/>
          <w:sz w:val="24"/>
          <w:szCs w:val="24"/>
        </w:rPr>
        <w:t>の役割</w:t>
      </w:r>
      <w:r w:rsidRPr="00C0584B">
        <w:rPr>
          <w:rFonts w:asciiTheme="majorEastAsia" w:eastAsiaTheme="majorEastAsia" w:hAnsiTheme="majorEastAsia" w:hint="eastAsia"/>
          <w:b/>
          <w:sz w:val="24"/>
          <w:szCs w:val="24"/>
        </w:rPr>
        <w:t>】</w:t>
      </w:r>
    </w:p>
    <w:p w14:paraId="2A516669" w14:textId="673844CC" w:rsidR="005852AC" w:rsidRDefault="00992D01" w:rsidP="005852AC">
      <w:pPr>
        <w:ind w:firstLineChars="200" w:firstLine="440"/>
        <w:rPr>
          <w:rFonts w:asciiTheme="majorEastAsia" w:eastAsiaTheme="majorEastAsia" w:hAnsiTheme="majorEastAsia"/>
          <w:b/>
          <w:sz w:val="24"/>
          <w:szCs w:val="24"/>
        </w:rPr>
      </w:pPr>
      <w:r>
        <w:rPr>
          <w:rFonts w:asciiTheme="majorEastAsia" w:eastAsiaTheme="majorEastAsia" w:hAnsiTheme="majorEastAsia" w:hint="eastAsia"/>
          <w:sz w:val="22"/>
        </w:rPr>
        <w:t>１．</w:t>
      </w:r>
      <w:r w:rsidR="00CC0C0B" w:rsidRPr="00C0584B">
        <w:rPr>
          <w:rFonts w:asciiTheme="majorEastAsia" w:eastAsiaTheme="majorEastAsia" w:hAnsiTheme="majorEastAsia" w:hint="eastAsia"/>
          <w:sz w:val="22"/>
        </w:rPr>
        <w:t>事業における課題</w:t>
      </w:r>
      <w:r w:rsidR="008A6143">
        <w:rPr>
          <w:rFonts w:asciiTheme="majorEastAsia" w:eastAsiaTheme="majorEastAsia" w:hAnsiTheme="majorEastAsia" w:hint="eastAsia"/>
          <w:sz w:val="22"/>
        </w:rPr>
        <w:t>の</w:t>
      </w:r>
      <w:r w:rsidR="00CC0C0B" w:rsidRPr="00C0584B">
        <w:rPr>
          <w:rFonts w:asciiTheme="majorEastAsia" w:eastAsiaTheme="majorEastAsia" w:hAnsiTheme="majorEastAsia" w:hint="eastAsia"/>
          <w:sz w:val="22"/>
        </w:rPr>
        <w:t>明確化</w:t>
      </w:r>
      <w:r w:rsidR="00AF5E69" w:rsidRPr="00C0584B">
        <w:rPr>
          <w:rFonts w:asciiTheme="majorEastAsia" w:eastAsiaTheme="majorEastAsia" w:hAnsiTheme="majorEastAsia" w:hint="eastAsia"/>
          <w:sz w:val="22"/>
        </w:rPr>
        <w:t>、根拠となる説明</w:t>
      </w:r>
      <w:r w:rsidR="001C59FF" w:rsidRPr="00C0584B">
        <w:rPr>
          <w:rFonts w:asciiTheme="majorEastAsia" w:eastAsiaTheme="majorEastAsia" w:hAnsiTheme="majorEastAsia" w:hint="eastAsia"/>
          <w:sz w:val="22"/>
        </w:rPr>
        <w:t>、</w:t>
      </w:r>
      <w:r w:rsidR="00AF5E69" w:rsidRPr="00C0584B">
        <w:rPr>
          <w:rFonts w:asciiTheme="majorEastAsia" w:eastAsiaTheme="majorEastAsia" w:hAnsiTheme="majorEastAsia" w:hint="eastAsia"/>
          <w:sz w:val="22"/>
        </w:rPr>
        <w:t>データの収集</w:t>
      </w:r>
    </w:p>
    <w:p w14:paraId="67C107AF" w14:textId="77777777" w:rsidR="005852AC" w:rsidRDefault="00992D01" w:rsidP="005852AC">
      <w:pPr>
        <w:ind w:firstLineChars="200" w:firstLine="440"/>
        <w:rPr>
          <w:rFonts w:asciiTheme="majorEastAsia" w:eastAsiaTheme="majorEastAsia" w:hAnsiTheme="majorEastAsia"/>
          <w:b/>
          <w:sz w:val="24"/>
          <w:szCs w:val="24"/>
        </w:rPr>
      </w:pPr>
      <w:r>
        <w:rPr>
          <w:rFonts w:asciiTheme="majorEastAsia" w:eastAsiaTheme="majorEastAsia" w:hAnsiTheme="majorEastAsia" w:hint="eastAsia"/>
          <w:sz w:val="22"/>
        </w:rPr>
        <w:t>２．</w:t>
      </w:r>
      <w:r w:rsidR="00CC0C0B" w:rsidRPr="00C0584B">
        <w:rPr>
          <w:rFonts w:asciiTheme="majorEastAsia" w:eastAsiaTheme="majorEastAsia" w:hAnsiTheme="majorEastAsia" w:hint="eastAsia"/>
          <w:sz w:val="22"/>
        </w:rPr>
        <w:t>事業実施</w:t>
      </w:r>
      <w:r w:rsidR="001C59FF" w:rsidRPr="00C0584B">
        <w:rPr>
          <w:rFonts w:asciiTheme="majorEastAsia" w:eastAsiaTheme="majorEastAsia" w:hAnsiTheme="majorEastAsia" w:hint="eastAsia"/>
          <w:sz w:val="22"/>
        </w:rPr>
        <w:t>前</w:t>
      </w:r>
      <w:r w:rsidR="00CC0C0B" w:rsidRPr="00C0584B">
        <w:rPr>
          <w:rFonts w:asciiTheme="majorEastAsia" w:eastAsiaTheme="majorEastAsia" w:hAnsiTheme="majorEastAsia" w:hint="eastAsia"/>
          <w:sz w:val="22"/>
        </w:rPr>
        <w:t>と実施後の変化の仮説</w:t>
      </w:r>
      <w:r w:rsidR="00AF5E69" w:rsidRPr="00C0584B">
        <w:rPr>
          <w:rFonts w:asciiTheme="majorEastAsia" w:eastAsiaTheme="majorEastAsia" w:hAnsiTheme="majorEastAsia" w:hint="eastAsia"/>
          <w:sz w:val="22"/>
        </w:rPr>
        <w:t>を立てた上での事業の組み立て</w:t>
      </w:r>
    </w:p>
    <w:p w14:paraId="4CF31D57" w14:textId="77777777" w:rsidR="005852AC" w:rsidRDefault="00992D01" w:rsidP="005852AC">
      <w:pPr>
        <w:ind w:firstLineChars="200" w:firstLine="440"/>
        <w:rPr>
          <w:rFonts w:asciiTheme="majorEastAsia" w:eastAsiaTheme="majorEastAsia" w:hAnsiTheme="majorEastAsia"/>
          <w:b/>
          <w:sz w:val="24"/>
          <w:szCs w:val="24"/>
        </w:rPr>
      </w:pPr>
      <w:r>
        <w:rPr>
          <w:rFonts w:asciiTheme="majorEastAsia" w:eastAsiaTheme="majorEastAsia" w:hAnsiTheme="majorEastAsia" w:hint="eastAsia"/>
          <w:sz w:val="22"/>
        </w:rPr>
        <w:t>３．</w:t>
      </w:r>
      <w:r w:rsidR="00CC0C0B" w:rsidRPr="00C0584B">
        <w:rPr>
          <w:rFonts w:asciiTheme="majorEastAsia" w:eastAsiaTheme="majorEastAsia" w:hAnsiTheme="majorEastAsia" w:hint="eastAsia"/>
          <w:sz w:val="22"/>
        </w:rPr>
        <w:t>協働相手との連携・調整</w:t>
      </w:r>
      <w:r w:rsidR="00AF5E69" w:rsidRPr="00C0584B">
        <w:rPr>
          <w:rFonts w:asciiTheme="majorEastAsia" w:eastAsiaTheme="majorEastAsia" w:hAnsiTheme="majorEastAsia" w:hint="eastAsia"/>
          <w:sz w:val="22"/>
        </w:rPr>
        <w:t>も含めた主体的なチャレンジ</w:t>
      </w:r>
      <w:r w:rsidR="001713B0">
        <w:rPr>
          <w:rFonts w:asciiTheme="majorEastAsia" w:eastAsiaTheme="majorEastAsia" w:hAnsiTheme="majorEastAsia" w:hint="eastAsia"/>
          <w:sz w:val="22"/>
        </w:rPr>
        <w:t>による事業実施</w:t>
      </w:r>
    </w:p>
    <w:p w14:paraId="33561B39" w14:textId="36E6BD26" w:rsidR="00CC0C0B" w:rsidRPr="005852AC" w:rsidRDefault="00992D01" w:rsidP="005852AC">
      <w:pPr>
        <w:ind w:firstLineChars="200" w:firstLine="440"/>
        <w:rPr>
          <w:rFonts w:asciiTheme="majorEastAsia" w:eastAsiaTheme="majorEastAsia" w:hAnsiTheme="majorEastAsia"/>
          <w:b/>
          <w:sz w:val="24"/>
          <w:szCs w:val="24"/>
        </w:rPr>
      </w:pPr>
      <w:r>
        <w:rPr>
          <w:rFonts w:asciiTheme="majorEastAsia" w:eastAsiaTheme="majorEastAsia" w:hAnsiTheme="majorEastAsia" w:hint="eastAsia"/>
          <w:sz w:val="22"/>
        </w:rPr>
        <w:t>４．</w:t>
      </w:r>
      <w:r w:rsidR="00CC0C0B" w:rsidRPr="00C0584B">
        <w:rPr>
          <w:rFonts w:asciiTheme="majorEastAsia" w:eastAsiaTheme="majorEastAsia" w:hAnsiTheme="majorEastAsia" w:hint="eastAsia"/>
          <w:sz w:val="22"/>
        </w:rPr>
        <w:t>報告書の作成</w:t>
      </w:r>
    </w:p>
    <w:p w14:paraId="095F1953" w14:textId="77777777" w:rsidR="00CC0C0B" w:rsidRPr="00C0584B" w:rsidRDefault="00CC0C0B" w:rsidP="00B16569">
      <w:pPr>
        <w:rPr>
          <w:rFonts w:asciiTheme="majorEastAsia" w:eastAsiaTheme="majorEastAsia" w:hAnsiTheme="majorEastAsia"/>
          <w:sz w:val="22"/>
        </w:rPr>
      </w:pPr>
    </w:p>
    <w:p w14:paraId="205B40CC" w14:textId="56EB23B1" w:rsidR="00B16569" w:rsidRPr="00C0584B" w:rsidRDefault="006E2632" w:rsidP="00B16569">
      <w:pPr>
        <w:rPr>
          <w:rFonts w:asciiTheme="majorEastAsia" w:eastAsiaTheme="majorEastAsia" w:hAnsiTheme="majorEastAsia"/>
          <w:b/>
          <w:sz w:val="24"/>
          <w:szCs w:val="24"/>
        </w:rPr>
      </w:pPr>
      <w:r w:rsidRPr="00C0584B">
        <w:rPr>
          <w:rFonts w:asciiTheme="majorEastAsia" w:eastAsiaTheme="majorEastAsia" w:hAnsiTheme="majorEastAsia" w:hint="eastAsia"/>
          <w:b/>
          <w:sz w:val="24"/>
          <w:szCs w:val="24"/>
        </w:rPr>
        <w:t>【フミコム</w:t>
      </w:r>
      <w:r w:rsidR="00444676">
        <w:rPr>
          <w:rFonts w:asciiTheme="majorEastAsia" w:eastAsiaTheme="majorEastAsia" w:hAnsiTheme="majorEastAsia" w:hint="eastAsia"/>
          <w:b/>
          <w:sz w:val="24"/>
          <w:szCs w:val="24"/>
        </w:rPr>
        <w:t>の役割</w:t>
      </w:r>
      <w:r w:rsidRPr="00C0584B">
        <w:rPr>
          <w:rFonts w:asciiTheme="majorEastAsia" w:eastAsiaTheme="majorEastAsia" w:hAnsiTheme="majorEastAsia" w:hint="eastAsia"/>
          <w:b/>
          <w:sz w:val="24"/>
          <w:szCs w:val="24"/>
        </w:rPr>
        <w:t>】</w:t>
      </w:r>
    </w:p>
    <w:p w14:paraId="67D19C10" w14:textId="36F1ACD0" w:rsidR="00B16569" w:rsidRPr="00C0584B" w:rsidRDefault="005852AC" w:rsidP="005852AC">
      <w:pPr>
        <w:ind w:firstLineChars="200" w:firstLine="440"/>
        <w:rPr>
          <w:rFonts w:asciiTheme="majorEastAsia" w:eastAsiaTheme="majorEastAsia" w:hAnsiTheme="majorEastAsia"/>
          <w:b/>
          <w:sz w:val="24"/>
          <w:szCs w:val="24"/>
        </w:rPr>
      </w:pPr>
      <w:r>
        <w:rPr>
          <w:rFonts w:asciiTheme="majorEastAsia" w:eastAsiaTheme="majorEastAsia" w:hAnsiTheme="majorEastAsia" w:hint="eastAsia"/>
          <w:sz w:val="22"/>
        </w:rPr>
        <w:t>１</w:t>
      </w:r>
      <w:r w:rsidR="00992D01">
        <w:rPr>
          <w:rFonts w:asciiTheme="majorEastAsia" w:eastAsiaTheme="majorEastAsia" w:hAnsiTheme="majorEastAsia" w:hint="eastAsia"/>
          <w:sz w:val="22"/>
        </w:rPr>
        <w:t>．</w:t>
      </w:r>
      <w:r w:rsidR="00AF5E69" w:rsidRPr="00C0584B">
        <w:rPr>
          <w:rFonts w:asciiTheme="majorEastAsia" w:eastAsiaTheme="majorEastAsia" w:hAnsiTheme="majorEastAsia" w:hint="eastAsia"/>
          <w:sz w:val="22"/>
        </w:rPr>
        <w:t>団体から</w:t>
      </w:r>
      <w:r w:rsidR="00462E6C" w:rsidRPr="00C0584B">
        <w:rPr>
          <w:rFonts w:asciiTheme="majorEastAsia" w:eastAsiaTheme="majorEastAsia" w:hAnsiTheme="majorEastAsia" w:hint="eastAsia"/>
          <w:sz w:val="22"/>
        </w:rPr>
        <w:t>事前に相談</w:t>
      </w:r>
      <w:r w:rsidR="001C59FF" w:rsidRPr="00C0584B">
        <w:rPr>
          <w:rFonts w:asciiTheme="majorEastAsia" w:eastAsiaTheme="majorEastAsia" w:hAnsiTheme="majorEastAsia" w:hint="eastAsia"/>
          <w:sz w:val="22"/>
        </w:rPr>
        <w:t>を受け</w:t>
      </w:r>
      <w:r w:rsidR="00462E6C" w:rsidRPr="00C0584B">
        <w:rPr>
          <w:rFonts w:asciiTheme="majorEastAsia" w:eastAsiaTheme="majorEastAsia" w:hAnsiTheme="majorEastAsia" w:hint="eastAsia"/>
          <w:sz w:val="22"/>
        </w:rPr>
        <w:t>、事業内容</w:t>
      </w:r>
      <w:r w:rsidR="00AF5E69" w:rsidRPr="00C0584B">
        <w:rPr>
          <w:rFonts w:asciiTheme="majorEastAsia" w:eastAsiaTheme="majorEastAsia" w:hAnsiTheme="majorEastAsia" w:hint="eastAsia"/>
          <w:sz w:val="22"/>
        </w:rPr>
        <w:t>の</w:t>
      </w:r>
      <w:r w:rsidR="00462E6C" w:rsidRPr="00C0584B">
        <w:rPr>
          <w:rFonts w:asciiTheme="majorEastAsia" w:eastAsiaTheme="majorEastAsia" w:hAnsiTheme="majorEastAsia" w:hint="eastAsia"/>
          <w:sz w:val="22"/>
        </w:rPr>
        <w:t>ブラッシュアップ</w:t>
      </w:r>
    </w:p>
    <w:p w14:paraId="6F5CF65D" w14:textId="7F9B96A3" w:rsidR="00B16569" w:rsidRPr="00C0584B" w:rsidRDefault="00992D01" w:rsidP="005852AC">
      <w:pPr>
        <w:ind w:firstLineChars="200" w:firstLine="440"/>
        <w:rPr>
          <w:rFonts w:asciiTheme="majorEastAsia" w:eastAsiaTheme="majorEastAsia" w:hAnsiTheme="majorEastAsia"/>
          <w:b/>
          <w:sz w:val="24"/>
          <w:szCs w:val="24"/>
        </w:rPr>
      </w:pPr>
      <w:r>
        <w:rPr>
          <w:rFonts w:asciiTheme="majorEastAsia" w:eastAsiaTheme="majorEastAsia" w:hAnsiTheme="majorEastAsia" w:hint="eastAsia"/>
          <w:sz w:val="22"/>
        </w:rPr>
        <w:t>２．</w:t>
      </w:r>
      <w:r w:rsidR="00462E6C" w:rsidRPr="00C0584B">
        <w:rPr>
          <w:rFonts w:asciiTheme="majorEastAsia" w:eastAsiaTheme="majorEastAsia" w:hAnsiTheme="majorEastAsia" w:hint="eastAsia"/>
          <w:sz w:val="22"/>
        </w:rPr>
        <w:t>事業開始から成果報告までの</w:t>
      </w:r>
      <w:r w:rsidR="00444676">
        <w:rPr>
          <w:rFonts w:asciiTheme="majorEastAsia" w:eastAsiaTheme="majorEastAsia" w:hAnsiTheme="majorEastAsia" w:hint="eastAsia"/>
          <w:sz w:val="22"/>
        </w:rPr>
        <w:t>「</w:t>
      </w:r>
      <w:r w:rsidR="00462E6C" w:rsidRPr="00C0584B">
        <w:rPr>
          <w:rFonts w:asciiTheme="majorEastAsia" w:eastAsiaTheme="majorEastAsia" w:hAnsiTheme="majorEastAsia" w:hint="eastAsia"/>
          <w:sz w:val="22"/>
        </w:rPr>
        <w:t>進捗</w:t>
      </w:r>
      <w:r w:rsidR="00444676">
        <w:rPr>
          <w:rFonts w:asciiTheme="majorEastAsia" w:eastAsiaTheme="majorEastAsia" w:hAnsiTheme="majorEastAsia" w:hint="eastAsia"/>
          <w:sz w:val="22"/>
        </w:rPr>
        <w:t>」</w:t>
      </w:r>
      <w:r w:rsidR="00FF6773" w:rsidRPr="00C0584B">
        <w:rPr>
          <w:rFonts w:asciiTheme="majorEastAsia" w:eastAsiaTheme="majorEastAsia" w:hAnsiTheme="majorEastAsia" w:hint="eastAsia"/>
          <w:sz w:val="22"/>
        </w:rPr>
        <w:t>の伴走支援</w:t>
      </w:r>
    </w:p>
    <w:p w14:paraId="5C6444D8" w14:textId="19A4F43A" w:rsidR="00462E6C" w:rsidRPr="00C0584B" w:rsidRDefault="00992D01" w:rsidP="005852AC">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３．</w:t>
      </w:r>
      <w:r w:rsidR="00462E6C" w:rsidRPr="00C0584B">
        <w:rPr>
          <w:rFonts w:asciiTheme="majorEastAsia" w:eastAsiaTheme="majorEastAsia" w:hAnsiTheme="majorEastAsia" w:hint="eastAsia"/>
          <w:sz w:val="22"/>
        </w:rPr>
        <w:t>中間報告及び成果報告</w:t>
      </w:r>
      <w:r w:rsidR="00AF5E69" w:rsidRPr="00C0584B">
        <w:rPr>
          <w:rFonts w:asciiTheme="majorEastAsia" w:eastAsiaTheme="majorEastAsia" w:hAnsiTheme="majorEastAsia" w:hint="eastAsia"/>
          <w:sz w:val="22"/>
        </w:rPr>
        <w:t>の支援</w:t>
      </w:r>
    </w:p>
    <w:p w14:paraId="0DB20470" w14:textId="14BFF928" w:rsidR="00174A4F" w:rsidRDefault="00992D01" w:rsidP="005852AC">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４．</w:t>
      </w:r>
      <w:r w:rsidR="00462E6C" w:rsidRPr="00C0584B">
        <w:rPr>
          <w:rFonts w:asciiTheme="majorEastAsia" w:eastAsiaTheme="majorEastAsia" w:hAnsiTheme="majorEastAsia" w:hint="eastAsia"/>
          <w:sz w:val="22"/>
        </w:rPr>
        <w:t>団体の成果を区</w:t>
      </w:r>
      <w:r w:rsidR="00AF5E69" w:rsidRPr="00C0584B">
        <w:rPr>
          <w:rFonts w:asciiTheme="majorEastAsia" w:eastAsiaTheme="majorEastAsia" w:hAnsiTheme="majorEastAsia" w:hint="eastAsia"/>
          <w:sz w:val="22"/>
        </w:rPr>
        <w:t>内</w:t>
      </w:r>
      <w:r w:rsidR="001C59FF" w:rsidRPr="00C0584B">
        <w:rPr>
          <w:rFonts w:asciiTheme="majorEastAsia" w:eastAsiaTheme="majorEastAsia" w:hAnsiTheme="majorEastAsia" w:hint="eastAsia"/>
          <w:sz w:val="22"/>
        </w:rPr>
        <w:t>外</w:t>
      </w:r>
      <w:r w:rsidR="00462E6C" w:rsidRPr="00C0584B">
        <w:rPr>
          <w:rFonts w:asciiTheme="majorEastAsia" w:eastAsiaTheme="majorEastAsia" w:hAnsiTheme="majorEastAsia" w:hint="eastAsia"/>
          <w:sz w:val="22"/>
        </w:rPr>
        <w:t>へ</w:t>
      </w:r>
      <w:r w:rsidR="00AF5E69" w:rsidRPr="00C0584B">
        <w:rPr>
          <w:rFonts w:asciiTheme="majorEastAsia" w:eastAsiaTheme="majorEastAsia" w:hAnsiTheme="majorEastAsia" w:hint="eastAsia"/>
          <w:sz w:val="22"/>
        </w:rPr>
        <w:t>積極的に</w:t>
      </w:r>
      <w:r w:rsidR="001C59FF" w:rsidRPr="00C0584B">
        <w:rPr>
          <w:rFonts w:asciiTheme="majorEastAsia" w:eastAsiaTheme="majorEastAsia" w:hAnsiTheme="majorEastAsia" w:hint="eastAsia"/>
          <w:sz w:val="22"/>
        </w:rPr>
        <w:t>発信</w:t>
      </w:r>
    </w:p>
    <w:p w14:paraId="716E5896" w14:textId="77777777" w:rsidR="001E71AA" w:rsidRDefault="001E71AA" w:rsidP="001E71AA">
      <w:pPr>
        <w:rPr>
          <w:rFonts w:asciiTheme="majorEastAsia" w:eastAsiaTheme="majorEastAsia" w:hAnsiTheme="majorEastAsia"/>
          <w:sz w:val="22"/>
        </w:rPr>
      </w:pPr>
    </w:p>
    <w:p w14:paraId="68468272" w14:textId="52C95ABF" w:rsidR="001E71AA" w:rsidRPr="002E4C21" w:rsidRDefault="001E71AA" w:rsidP="001E71AA">
      <w:pPr>
        <w:rPr>
          <w:rFonts w:asciiTheme="majorEastAsia" w:eastAsiaTheme="majorEastAsia" w:hAnsiTheme="majorEastAsia"/>
          <w:b/>
          <w:sz w:val="24"/>
        </w:rPr>
      </w:pPr>
      <w:r w:rsidRPr="002E4C21">
        <w:rPr>
          <w:rFonts w:asciiTheme="majorEastAsia" w:eastAsiaTheme="majorEastAsia" w:hAnsiTheme="majorEastAsia" w:hint="eastAsia"/>
          <w:b/>
          <w:sz w:val="24"/>
        </w:rPr>
        <w:t>【</w:t>
      </w:r>
      <w:r w:rsidR="00D22B46" w:rsidRPr="002E4C21">
        <w:rPr>
          <w:rFonts w:asciiTheme="majorEastAsia" w:eastAsiaTheme="majorEastAsia" w:hAnsiTheme="majorEastAsia" w:hint="eastAsia"/>
          <w:b/>
          <w:sz w:val="24"/>
        </w:rPr>
        <w:t>事業スケジュール</w:t>
      </w:r>
      <w:r w:rsidRPr="002E4C21">
        <w:rPr>
          <w:rFonts w:asciiTheme="majorEastAsia" w:eastAsiaTheme="majorEastAsia" w:hAnsiTheme="majorEastAsia" w:hint="eastAsia"/>
          <w:b/>
          <w:sz w:val="24"/>
        </w:rPr>
        <w:t>】</w:t>
      </w:r>
    </w:p>
    <w:p w14:paraId="07EF5497" w14:textId="33A9437D" w:rsidR="003A5BC7" w:rsidRDefault="003A5BC7" w:rsidP="005401B8">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・令和</w:t>
      </w:r>
      <w:r w:rsidR="00EE6D8E">
        <w:rPr>
          <w:rFonts w:asciiTheme="majorEastAsia" w:eastAsiaTheme="majorEastAsia" w:hAnsiTheme="majorEastAsia"/>
          <w:sz w:val="22"/>
        </w:rPr>
        <w:t>5</w:t>
      </w:r>
      <w:r>
        <w:rPr>
          <w:rFonts w:asciiTheme="majorEastAsia" w:eastAsiaTheme="majorEastAsia" w:hAnsiTheme="majorEastAsia" w:hint="eastAsia"/>
          <w:sz w:val="22"/>
        </w:rPr>
        <w:t>年</w:t>
      </w:r>
    </w:p>
    <w:p w14:paraId="573F3B1D" w14:textId="17A6AF25" w:rsidR="005401B8" w:rsidRDefault="009F3FEA" w:rsidP="005401B8">
      <w:pPr>
        <w:ind w:firstLineChars="700" w:firstLine="1540"/>
        <w:rPr>
          <w:rFonts w:asciiTheme="majorEastAsia" w:eastAsiaTheme="majorEastAsia" w:hAnsiTheme="majorEastAsia"/>
          <w:sz w:val="22"/>
        </w:rPr>
      </w:pPr>
      <w:r w:rsidRPr="009F3FEA">
        <w:rPr>
          <w:rFonts w:asciiTheme="majorEastAsia" w:eastAsiaTheme="majorEastAsia" w:hAnsiTheme="majorEastAsia" w:hint="eastAsia"/>
          <w:sz w:val="22"/>
        </w:rPr>
        <w:t>1</w:t>
      </w:r>
      <w:r w:rsidRPr="009F3FEA">
        <w:rPr>
          <w:rFonts w:asciiTheme="majorEastAsia" w:eastAsiaTheme="majorEastAsia" w:hAnsiTheme="majorEastAsia"/>
          <w:sz w:val="22"/>
        </w:rPr>
        <w:t>2</w:t>
      </w:r>
      <w:r w:rsidRPr="009F3FEA">
        <w:rPr>
          <w:rFonts w:asciiTheme="majorEastAsia" w:eastAsiaTheme="majorEastAsia" w:hAnsiTheme="majorEastAsia" w:hint="eastAsia"/>
          <w:sz w:val="22"/>
        </w:rPr>
        <w:t>月</w:t>
      </w:r>
      <w:r w:rsidR="003A5BC7">
        <w:rPr>
          <w:rFonts w:asciiTheme="majorEastAsia" w:eastAsiaTheme="majorEastAsia" w:hAnsiTheme="majorEastAsia"/>
          <w:sz w:val="22"/>
        </w:rPr>
        <w:t>1</w:t>
      </w:r>
      <w:r w:rsidR="003A5BC7">
        <w:rPr>
          <w:rFonts w:asciiTheme="majorEastAsia" w:eastAsiaTheme="majorEastAsia" w:hAnsiTheme="majorEastAsia" w:hint="eastAsia"/>
          <w:sz w:val="22"/>
        </w:rPr>
        <w:t>日（</w:t>
      </w:r>
      <w:r w:rsidR="00EE6D8E">
        <w:rPr>
          <w:rFonts w:asciiTheme="majorEastAsia" w:eastAsiaTheme="majorEastAsia" w:hAnsiTheme="majorEastAsia" w:hint="eastAsia"/>
          <w:sz w:val="22"/>
        </w:rPr>
        <w:t>金</w:t>
      </w:r>
      <w:r w:rsidR="003A5BC7">
        <w:rPr>
          <w:rFonts w:asciiTheme="majorEastAsia" w:eastAsiaTheme="majorEastAsia" w:hAnsiTheme="majorEastAsia" w:hint="eastAsia"/>
          <w:sz w:val="22"/>
        </w:rPr>
        <w:t>）</w:t>
      </w:r>
      <w:r w:rsidR="005401B8">
        <w:rPr>
          <w:rFonts w:asciiTheme="majorEastAsia" w:eastAsiaTheme="majorEastAsia" w:hAnsiTheme="majorEastAsia"/>
          <w:sz w:val="22"/>
        </w:rPr>
        <w:tab/>
      </w:r>
      <w:r w:rsidRPr="009F3FEA">
        <w:rPr>
          <w:rFonts w:asciiTheme="majorEastAsia" w:eastAsiaTheme="majorEastAsia" w:hAnsiTheme="majorEastAsia" w:hint="eastAsia"/>
          <w:sz w:val="22"/>
        </w:rPr>
        <w:t>申請受付開始</w:t>
      </w:r>
    </w:p>
    <w:p w14:paraId="127D6B9F" w14:textId="553F4765" w:rsidR="005401B8" w:rsidRDefault="003A5BC7" w:rsidP="005401B8">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・令和</w:t>
      </w:r>
      <w:r w:rsidR="00EE6D8E">
        <w:rPr>
          <w:rFonts w:asciiTheme="majorEastAsia" w:eastAsiaTheme="majorEastAsia" w:hAnsiTheme="majorEastAsia"/>
          <w:sz w:val="22"/>
        </w:rPr>
        <w:t>6</w:t>
      </w:r>
      <w:r>
        <w:rPr>
          <w:rFonts w:asciiTheme="majorEastAsia" w:eastAsiaTheme="majorEastAsia" w:hAnsiTheme="majorEastAsia" w:hint="eastAsia"/>
          <w:sz w:val="22"/>
        </w:rPr>
        <w:t>年</w:t>
      </w:r>
    </w:p>
    <w:p w14:paraId="32C61643" w14:textId="5FD547DC" w:rsidR="00EE6D8E" w:rsidRDefault="00EE6D8E" w:rsidP="005401B8">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 xml:space="preserve"> </w:t>
      </w:r>
      <w:r>
        <w:rPr>
          <w:rFonts w:asciiTheme="majorEastAsia" w:eastAsiaTheme="majorEastAsia" w:hAnsiTheme="majorEastAsia"/>
          <w:sz w:val="22"/>
        </w:rPr>
        <w:t xml:space="preserve">         </w:t>
      </w:r>
      <w:r>
        <w:rPr>
          <w:rFonts w:asciiTheme="majorEastAsia" w:eastAsiaTheme="majorEastAsia" w:hAnsiTheme="majorEastAsia" w:hint="eastAsia"/>
          <w:sz w:val="22"/>
        </w:rPr>
        <w:t>1月13日（土）　事業説明会</w:t>
      </w:r>
    </w:p>
    <w:p w14:paraId="399E9F5D" w14:textId="73DA39C8" w:rsidR="005401B8" w:rsidRDefault="009F3FEA" w:rsidP="005401B8">
      <w:pPr>
        <w:ind w:firstLineChars="700" w:firstLine="1540"/>
        <w:rPr>
          <w:rFonts w:asciiTheme="majorEastAsia" w:eastAsiaTheme="majorEastAsia" w:hAnsiTheme="majorEastAsia"/>
          <w:sz w:val="22"/>
        </w:rPr>
      </w:pPr>
      <w:r w:rsidRPr="009F3FEA">
        <w:rPr>
          <w:rFonts w:asciiTheme="majorEastAsia" w:eastAsiaTheme="majorEastAsia" w:hAnsiTheme="majorEastAsia"/>
          <w:sz w:val="22"/>
        </w:rPr>
        <w:t>1</w:t>
      </w:r>
      <w:r w:rsidRPr="009F3FEA">
        <w:rPr>
          <w:rFonts w:asciiTheme="majorEastAsia" w:eastAsiaTheme="majorEastAsia" w:hAnsiTheme="majorEastAsia" w:hint="eastAsia"/>
          <w:sz w:val="22"/>
        </w:rPr>
        <w:t>月</w:t>
      </w:r>
      <w:r w:rsidR="003A5BC7">
        <w:rPr>
          <w:rFonts w:asciiTheme="majorEastAsia" w:eastAsiaTheme="majorEastAsia" w:hAnsiTheme="majorEastAsia"/>
          <w:sz w:val="22"/>
        </w:rPr>
        <w:t>31</w:t>
      </w:r>
      <w:r w:rsidR="003A5BC7">
        <w:rPr>
          <w:rFonts w:asciiTheme="majorEastAsia" w:eastAsiaTheme="majorEastAsia" w:hAnsiTheme="majorEastAsia" w:hint="eastAsia"/>
          <w:sz w:val="22"/>
        </w:rPr>
        <w:t>日（</w:t>
      </w:r>
      <w:r w:rsidR="00EE6D8E">
        <w:rPr>
          <w:rFonts w:asciiTheme="majorEastAsia" w:eastAsiaTheme="majorEastAsia" w:hAnsiTheme="majorEastAsia" w:hint="eastAsia"/>
          <w:sz w:val="22"/>
        </w:rPr>
        <w:t>水</w:t>
      </w:r>
      <w:r w:rsidR="003A5BC7">
        <w:rPr>
          <w:rFonts w:asciiTheme="majorEastAsia" w:eastAsiaTheme="majorEastAsia" w:hAnsiTheme="majorEastAsia" w:hint="eastAsia"/>
          <w:sz w:val="22"/>
        </w:rPr>
        <w:t>）</w:t>
      </w:r>
      <w:r w:rsidR="005401B8">
        <w:rPr>
          <w:rFonts w:asciiTheme="majorEastAsia" w:eastAsiaTheme="majorEastAsia" w:hAnsiTheme="majorEastAsia"/>
          <w:sz w:val="22"/>
        </w:rPr>
        <w:tab/>
      </w:r>
      <w:r w:rsidRPr="009F3FEA">
        <w:rPr>
          <w:rFonts w:asciiTheme="majorEastAsia" w:eastAsiaTheme="majorEastAsia" w:hAnsiTheme="majorEastAsia" w:hint="eastAsia"/>
          <w:sz w:val="22"/>
        </w:rPr>
        <w:t>募集締切</w:t>
      </w:r>
    </w:p>
    <w:p w14:paraId="37D52A4B" w14:textId="77777777" w:rsidR="005401B8" w:rsidRDefault="003A5BC7" w:rsidP="005401B8">
      <w:pPr>
        <w:ind w:firstLineChars="700" w:firstLine="1540"/>
        <w:rPr>
          <w:rFonts w:asciiTheme="majorEastAsia" w:eastAsiaTheme="majorEastAsia" w:hAnsiTheme="majorEastAsia"/>
          <w:sz w:val="22"/>
        </w:rPr>
      </w:pPr>
      <w:r>
        <w:rPr>
          <w:rFonts w:asciiTheme="majorEastAsia" w:eastAsiaTheme="majorEastAsia" w:hAnsiTheme="majorEastAsia" w:hint="eastAsia"/>
          <w:sz w:val="22"/>
        </w:rPr>
        <w:t>2月</w:t>
      </w:r>
      <w:r>
        <w:rPr>
          <w:rFonts w:asciiTheme="majorEastAsia" w:eastAsiaTheme="majorEastAsia" w:hAnsiTheme="majorEastAsia"/>
          <w:sz w:val="22"/>
        </w:rPr>
        <w:tab/>
      </w:r>
      <w:r>
        <w:rPr>
          <w:rFonts w:asciiTheme="majorEastAsia" w:eastAsiaTheme="majorEastAsia" w:hAnsiTheme="majorEastAsia" w:hint="eastAsia"/>
          <w:sz w:val="22"/>
        </w:rPr>
        <w:t>書類審査</w:t>
      </w:r>
    </w:p>
    <w:p w14:paraId="6B7BCB16" w14:textId="77777777" w:rsidR="005401B8" w:rsidRDefault="009F3FEA" w:rsidP="005401B8">
      <w:pPr>
        <w:ind w:firstLineChars="700" w:firstLine="1540"/>
        <w:rPr>
          <w:rFonts w:asciiTheme="majorEastAsia" w:eastAsiaTheme="majorEastAsia" w:hAnsiTheme="majorEastAsia"/>
          <w:sz w:val="22"/>
        </w:rPr>
      </w:pPr>
      <w:r w:rsidRPr="009F3FEA">
        <w:rPr>
          <w:rFonts w:asciiTheme="majorEastAsia" w:eastAsiaTheme="majorEastAsia" w:hAnsiTheme="majorEastAsia" w:hint="eastAsia"/>
          <w:sz w:val="22"/>
        </w:rPr>
        <w:t>3月</w:t>
      </w:r>
      <w:r w:rsidRPr="009F3FEA">
        <w:rPr>
          <w:rFonts w:asciiTheme="majorEastAsia" w:eastAsiaTheme="majorEastAsia" w:hAnsiTheme="majorEastAsia"/>
          <w:sz w:val="22"/>
        </w:rPr>
        <w:tab/>
      </w:r>
      <w:r w:rsidRPr="009F3FEA">
        <w:rPr>
          <w:rFonts w:asciiTheme="majorEastAsia" w:eastAsiaTheme="majorEastAsia" w:hAnsiTheme="majorEastAsia" w:hint="eastAsia"/>
          <w:sz w:val="22"/>
        </w:rPr>
        <w:t>審査</w:t>
      </w:r>
      <w:r w:rsidR="009A50CB">
        <w:rPr>
          <w:rFonts w:asciiTheme="majorEastAsia" w:eastAsiaTheme="majorEastAsia" w:hAnsiTheme="majorEastAsia" w:hint="eastAsia"/>
          <w:sz w:val="22"/>
        </w:rPr>
        <w:t>委員会</w:t>
      </w:r>
      <w:r w:rsidRPr="009F3FEA">
        <w:rPr>
          <w:rFonts w:asciiTheme="majorEastAsia" w:eastAsiaTheme="majorEastAsia" w:hAnsiTheme="majorEastAsia" w:hint="eastAsia"/>
          <w:sz w:val="22"/>
        </w:rPr>
        <w:t>・採択団体の決定</w:t>
      </w:r>
    </w:p>
    <w:p w14:paraId="683C19BE" w14:textId="072AFBB0" w:rsidR="009F3FEA" w:rsidRDefault="009F3FEA" w:rsidP="005401B8">
      <w:pPr>
        <w:ind w:firstLineChars="700" w:firstLine="1540"/>
        <w:rPr>
          <w:rFonts w:asciiTheme="majorEastAsia" w:eastAsiaTheme="majorEastAsia" w:hAnsiTheme="majorEastAsia"/>
          <w:sz w:val="22"/>
        </w:rPr>
      </w:pPr>
      <w:r w:rsidRPr="009F3FEA">
        <w:rPr>
          <w:rFonts w:asciiTheme="majorEastAsia" w:eastAsiaTheme="majorEastAsia" w:hAnsiTheme="majorEastAsia" w:hint="eastAsia"/>
          <w:sz w:val="22"/>
        </w:rPr>
        <w:t>4月</w:t>
      </w:r>
      <w:r w:rsidRPr="009F3FEA">
        <w:rPr>
          <w:rFonts w:asciiTheme="majorEastAsia" w:eastAsiaTheme="majorEastAsia" w:hAnsiTheme="majorEastAsia"/>
          <w:sz w:val="22"/>
        </w:rPr>
        <w:tab/>
      </w:r>
      <w:r w:rsidRPr="009F3FEA">
        <w:rPr>
          <w:rFonts w:asciiTheme="majorEastAsia" w:eastAsiaTheme="majorEastAsia" w:hAnsiTheme="majorEastAsia" w:hint="eastAsia"/>
          <w:sz w:val="22"/>
        </w:rPr>
        <w:t>事業開始</w:t>
      </w:r>
    </w:p>
    <w:p w14:paraId="1706499C" w14:textId="6E2FDB8A" w:rsidR="005401B8" w:rsidRDefault="005401B8" w:rsidP="005401B8">
      <w:pPr>
        <w:ind w:firstLineChars="700" w:firstLine="1540"/>
        <w:rPr>
          <w:rFonts w:asciiTheme="majorEastAsia" w:eastAsiaTheme="majorEastAsia" w:hAnsiTheme="majorEastAsia"/>
          <w:sz w:val="22"/>
        </w:rPr>
      </w:pPr>
      <w:r>
        <w:rPr>
          <w:rFonts w:asciiTheme="majorEastAsia" w:eastAsiaTheme="majorEastAsia" w:hAnsiTheme="majorEastAsia" w:hint="eastAsia"/>
          <w:sz w:val="22"/>
        </w:rPr>
        <w:t>9月</w:t>
      </w:r>
      <w:r>
        <w:rPr>
          <w:rFonts w:asciiTheme="majorEastAsia" w:eastAsiaTheme="majorEastAsia" w:hAnsiTheme="majorEastAsia"/>
          <w:sz w:val="22"/>
        </w:rPr>
        <w:tab/>
      </w:r>
      <w:r>
        <w:rPr>
          <w:rFonts w:asciiTheme="majorEastAsia" w:eastAsiaTheme="majorEastAsia" w:hAnsiTheme="majorEastAsia" w:hint="eastAsia"/>
          <w:sz w:val="22"/>
        </w:rPr>
        <w:t>中間報告</w:t>
      </w:r>
    </w:p>
    <w:p w14:paraId="30141094" w14:textId="0CD4C492" w:rsidR="005401B8" w:rsidRDefault="005401B8" w:rsidP="005401B8">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・令和</w:t>
      </w:r>
      <w:r w:rsidR="00EE6D8E">
        <w:rPr>
          <w:rFonts w:asciiTheme="majorEastAsia" w:eastAsiaTheme="majorEastAsia" w:hAnsiTheme="majorEastAsia" w:hint="eastAsia"/>
          <w:sz w:val="22"/>
        </w:rPr>
        <w:t>7</w:t>
      </w:r>
      <w:r>
        <w:rPr>
          <w:rFonts w:asciiTheme="majorEastAsia" w:eastAsiaTheme="majorEastAsia" w:hAnsiTheme="majorEastAsia" w:hint="eastAsia"/>
          <w:sz w:val="22"/>
        </w:rPr>
        <w:t>年</w:t>
      </w:r>
    </w:p>
    <w:p w14:paraId="1BE49CFF" w14:textId="56A1DA8E" w:rsidR="005401B8" w:rsidRDefault="005401B8" w:rsidP="005401B8">
      <w:pPr>
        <w:ind w:firstLineChars="700" w:firstLine="1540"/>
        <w:rPr>
          <w:rFonts w:asciiTheme="majorEastAsia" w:eastAsiaTheme="majorEastAsia" w:hAnsiTheme="majorEastAsia"/>
          <w:sz w:val="22"/>
        </w:rPr>
      </w:pPr>
      <w:r>
        <w:rPr>
          <w:rFonts w:asciiTheme="majorEastAsia" w:eastAsiaTheme="majorEastAsia" w:hAnsiTheme="majorEastAsia" w:hint="eastAsia"/>
          <w:sz w:val="22"/>
        </w:rPr>
        <w:t>2月</w:t>
      </w:r>
      <w:r>
        <w:rPr>
          <w:rFonts w:asciiTheme="majorEastAsia" w:eastAsiaTheme="majorEastAsia" w:hAnsiTheme="majorEastAsia"/>
          <w:sz w:val="22"/>
        </w:rPr>
        <w:tab/>
      </w:r>
      <w:r>
        <w:rPr>
          <w:rFonts w:asciiTheme="majorEastAsia" w:eastAsiaTheme="majorEastAsia" w:hAnsiTheme="majorEastAsia" w:hint="eastAsia"/>
          <w:sz w:val="22"/>
        </w:rPr>
        <w:t>事業終了</w:t>
      </w:r>
    </w:p>
    <w:p w14:paraId="701FB3E9" w14:textId="0B45F30D" w:rsidR="008A6143" w:rsidRDefault="00471D3C" w:rsidP="008A6143">
      <w:pPr>
        <w:ind w:firstLineChars="700" w:firstLine="1540"/>
        <w:rPr>
          <w:rFonts w:asciiTheme="majorEastAsia" w:eastAsiaTheme="majorEastAsia" w:hAnsiTheme="majorEastAsia"/>
          <w:sz w:val="22"/>
        </w:rPr>
      </w:pPr>
      <w:r>
        <w:rPr>
          <w:rFonts w:asciiTheme="majorEastAsia" w:eastAsiaTheme="majorEastAsia" w:hAnsiTheme="majorEastAsia" w:hint="eastAsia"/>
          <w:sz w:val="22"/>
        </w:rPr>
        <w:t>3月</w:t>
      </w:r>
      <w:r>
        <w:rPr>
          <w:rFonts w:asciiTheme="majorEastAsia" w:eastAsiaTheme="majorEastAsia" w:hAnsiTheme="majorEastAsia"/>
          <w:sz w:val="22"/>
        </w:rPr>
        <w:tab/>
      </w:r>
      <w:r w:rsidR="00E01BB7">
        <w:rPr>
          <w:rFonts w:asciiTheme="majorEastAsia" w:eastAsiaTheme="majorEastAsia" w:hAnsiTheme="majorEastAsia" w:hint="eastAsia"/>
          <w:sz w:val="22"/>
        </w:rPr>
        <w:t>活動報告</w:t>
      </w:r>
    </w:p>
    <w:p w14:paraId="30B15AD5" w14:textId="1EF65B46" w:rsidR="005401B8" w:rsidRDefault="005401B8" w:rsidP="005401B8">
      <w:pPr>
        <w:ind w:firstLineChars="700" w:firstLine="1540"/>
        <w:rPr>
          <w:rFonts w:asciiTheme="majorEastAsia" w:eastAsiaTheme="majorEastAsia" w:hAnsiTheme="majorEastAsia"/>
          <w:sz w:val="22"/>
        </w:rPr>
      </w:pPr>
      <w:r>
        <w:rPr>
          <w:rFonts w:asciiTheme="majorEastAsia" w:eastAsiaTheme="majorEastAsia" w:hAnsiTheme="majorEastAsia" w:hint="eastAsia"/>
          <w:sz w:val="22"/>
        </w:rPr>
        <w:t xml:space="preserve">　</w:t>
      </w:r>
    </w:p>
    <w:p w14:paraId="3EE2236A" w14:textId="77777777" w:rsidR="009A50CB" w:rsidRDefault="009A50CB" w:rsidP="00856AB5">
      <w:pPr>
        <w:rPr>
          <w:rFonts w:asciiTheme="majorEastAsia" w:eastAsiaTheme="majorEastAsia" w:hAnsiTheme="majorEastAsia"/>
          <w:sz w:val="22"/>
        </w:rPr>
      </w:pPr>
    </w:p>
    <w:p w14:paraId="32F783C4" w14:textId="2882D996" w:rsidR="00856AB5" w:rsidRPr="002E4C21" w:rsidRDefault="00856AB5" w:rsidP="00856AB5">
      <w:pPr>
        <w:rPr>
          <w:rFonts w:asciiTheme="majorEastAsia" w:eastAsiaTheme="majorEastAsia" w:hAnsiTheme="majorEastAsia"/>
          <w:b/>
          <w:sz w:val="24"/>
        </w:rPr>
      </w:pPr>
      <w:r w:rsidRPr="002E4C21">
        <w:rPr>
          <w:rFonts w:asciiTheme="majorEastAsia" w:eastAsiaTheme="majorEastAsia" w:hAnsiTheme="majorEastAsia" w:hint="eastAsia"/>
          <w:b/>
          <w:sz w:val="24"/>
        </w:rPr>
        <w:t>【</w:t>
      </w:r>
      <w:r>
        <w:rPr>
          <w:rFonts w:asciiTheme="majorEastAsia" w:eastAsiaTheme="majorEastAsia" w:hAnsiTheme="majorEastAsia" w:hint="eastAsia"/>
          <w:b/>
          <w:sz w:val="24"/>
        </w:rPr>
        <w:t>問合せ・提出先</w:t>
      </w:r>
      <w:r w:rsidRPr="002E4C21">
        <w:rPr>
          <w:rFonts w:asciiTheme="majorEastAsia" w:eastAsiaTheme="majorEastAsia" w:hAnsiTheme="majorEastAsia" w:hint="eastAsia"/>
          <w:b/>
          <w:sz w:val="24"/>
        </w:rPr>
        <w:t>】</w:t>
      </w:r>
    </w:p>
    <w:p w14:paraId="48D84494" w14:textId="272BA3DE" w:rsidR="00856AB5" w:rsidRDefault="00856AB5" w:rsidP="005852AC">
      <w:pPr>
        <w:ind w:firstLineChars="100" w:firstLine="220"/>
        <w:rPr>
          <w:rFonts w:asciiTheme="majorEastAsia" w:eastAsiaTheme="majorEastAsia" w:hAnsiTheme="majorEastAsia"/>
          <w:sz w:val="22"/>
        </w:rPr>
      </w:pPr>
      <w:r>
        <w:rPr>
          <w:rFonts w:asciiTheme="majorEastAsia" w:eastAsiaTheme="majorEastAsia" w:hAnsiTheme="majorEastAsia" w:hint="eastAsia"/>
          <w:sz w:val="22"/>
        </w:rPr>
        <w:t xml:space="preserve">　社会福祉法人文京区社会福祉協議会</w:t>
      </w:r>
      <w:r w:rsidR="005852AC">
        <w:rPr>
          <w:rFonts w:asciiTheme="majorEastAsia" w:eastAsiaTheme="majorEastAsia" w:hAnsiTheme="majorEastAsia" w:hint="eastAsia"/>
          <w:sz w:val="22"/>
        </w:rPr>
        <w:t xml:space="preserve"> </w:t>
      </w:r>
      <w:r>
        <w:rPr>
          <w:rFonts w:asciiTheme="majorEastAsia" w:eastAsiaTheme="majorEastAsia" w:hAnsiTheme="majorEastAsia" w:hint="eastAsia"/>
          <w:sz w:val="22"/>
        </w:rPr>
        <w:t>地域連携ステーション</w:t>
      </w:r>
      <w:r w:rsidR="00E15C66">
        <w:rPr>
          <w:rFonts w:asciiTheme="majorEastAsia" w:eastAsiaTheme="majorEastAsia" w:hAnsiTheme="majorEastAsia" w:hint="eastAsia"/>
          <w:sz w:val="22"/>
        </w:rPr>
        <w:t xml:space="preserve"> </w:t>
      </w:r>
      <w:r>
        <w:rPr>
          <w:rFonts w:asciiTheme="majorEastAsia" w:eastAsiaTheme="majorEastAsia" w:hAnsiTheme="majorEastAsia" w:hint="eastAsia"/>
          <w:sz w:val="22"/>
        </w:rPr>
        <w:t>フミコム</w:t>
      </w:r>
    </w:p>
    <w:p w14:paraId="6F91ADDA" w14:textId="5970B722" w:rsidR="00C635B5" w:rsidRDefault="00856AB5" w:rsidP="00856AB5">
      <w:pPr>
        <w:rPr>
          <w:rFonts w:asciiTheme="majorEastAsia" w:eastAsiaTheme="majorEastAsia" w:hAnsiTheme="majorEastAsia"/>
          <w:sz w:val="22"/>
        </w:rPr>
      </w:pPr>
      <w:r>
        <w:rPr>
          <w:rFonts w:asciiTheme="majorEastAsia" w:eastAsiaTheme="majorEastAsia" w:hAnsiTheme="majorEastAsia" w:hint="eastAsia"/>
          <w:sz w:val="22"/>
        </w:rPr>
        <w:t xml:space="preserve">　</w:t>
      </w:r>
      <w:r w:rsidR="00C635B5">
        <w:rPr>
          <w:rFonts w:asciiTheme="majorEastAsia" w:eastAsiaTheme="majorEastAsia" w:hAnsiTheme="majorEastAsia" w:hint="eastAsia"/>
          <w:sz w:val="22"/>
        </w:rPr>
        <w:t xml:space="preserve">　</w:t>
      </w:r>
      <w:r w:rsidR="00C635B5" w:rsidRPr="00C635B5">
        <w:rPr>
          <w:rFonts w:asciiTheme="majorEastAsia" w:eastAsiaTheme="majorEastAsia" w:hAnsiTheme="majorEastAsia" w:hint="eastAsia"/>
          <w:sz w:val="22"/>
        </w:rPr>
        <w:t>電話</w:t>
      </w:r>
      <w:r w:rsidR="005401B8">
        <w:rPr>
          <w:rFonts w:asciiTheme="majorEastAsia" w:eastAsiaTheme="majorEastAsia" w:hAnsiTheme="majorEastAsia" w:hint="eastAsia"/>
          <w:sz w:val="22"/>
        </w:rPr>
        <w:t xml:space="preserve">　</w:t>
      </w:r>
      <w:r w:rsidR="00C635B5" w:rsidRPr="00C635B5">
        <w:rPr>
          <w:rFonts w:asciiTheme="majorEastAsia" w:eastAsiaTheme="majorEastAsia" w:hAnsiTheme="majorEastAsia" w:hint="eastAsia"/>
          <w:sz w:val="22"/>
        </w:rPr>
        <w:t>：03-3812-3044</w:t>
      </w:r>
      <w:r w:rsidR="00E15C66">
        <w:rPr>
          <w:rFonts w:asciiTheme="majorEastAsia" w:eastAsiaTheme="majorEastAsia" w:hAnsiTheme="majorEastAsia" w:hint="eastAsia"/>
          <w:sz w:val="22"/>
        </w:rPr>
        <w:t>（担当：</w:t>
      </w:r>
      <w:r w:rsidR="00EE6D8E">
        <w:rPr>
          <w:rFonts w:asciiTheme="majorEastAsia" w:eastAsiaTheme="majorEastAsia" w:hAnsiTheme="majorEastAsia" w:hint="eastAsia"/>
          <w:sz w:val="22"/>
        </w:rPr>
        <w:t>近藤、</w:t>
      </w:r>
      <w:r w:rsidR="00E15C66">
        <w:rPr>
          <w:rFonts w:asciiTheme="majorEastAsia" w:eastAsiaTheme="majorEastAsia" w:hAnsiTheme="majorEastAsia" w:hint="eastAsia"/>
          <w:sz w:val="22"/>
        </w:rPr>
        <w:t>田邊）</w:t>
      </w:r>
    </w:p>
    <w:p w14:paraId="1A46E7C0" w14:textId="734D99DB" w:rsidR="00856AB5" w:rsidRPr="00C0584B" w:rsidRDefault="00C635B5" w:rsidP="00C635B5">
      <w:pPr>
        <w:ind w:firstLineChars="200" w:firstLine="440"/>
        <w:rPr>
          <w:rFonts w:asciiTheme="majorEastAsia" w:eastAsiaTheme="majorEastAsia" w:hAnsiTheme="majorEastAsia"/>
          <w:sz w:val="22"/>
        </w:rPr>
      </w:pPr>
      <w:r>
        <w:rPr>
          <w:rFonts w:asciiTheme="majorEastAsia" w:eastAsiaTheme="majorEastAsia" w:hAnsiTheme="majorEastAsia" w:hint="eastAsia"/>
          <w:sz w:val="22"/>
        </w:rPr>
        <w:t>E-mail</w:t>
      </w:r>
      <w:r w:rsidRPr="00C635B5">
        <w:rPr>
          <w:rFonts w:asciiTheme="majorEastAsia" w:eastAsiaTheme="majorEastAsia" w:hAnsiTheme="majorEastAsia" w:hint="eastAsia"/>
          <w:sz w:val="22"/>
        </w:rPr>
        <w:t>：fumikomu@bunsyakyo.or.jp</w:t>
      </w:r>
    </w:p>
    <w:sectPr w:rsidR="00856AB5" w:rsidRPr="00C0584B" w:rsidSect="00947960">
      <w:pgSz w:w="11906" w:h="16838" w:code="9"/>
      <w:pgMar w:top="1134" w:right="1701" w:bottom="1418" w:left="1560" w:header="851" w:footer="992" w:gutter="0"/>
      <w:cols w:space="425"/>
      <w:docGrid w:type="lines" w:linePitch="31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4CB1D" w14:textId="77777777" w:rsidR="00E20798" w:rsidRDefault="00E20798" w:rsidP="009E436E">
      <w:r>
        <w:separator/>
      </w:r>
    </w:p>
  </w:endnote>
  <w:endnote w:type="continuationSeparator" w:id="0">
    <w:p w14:paraId="21AB2F72" w14:textId="77777777" w:rsidR="00E20798" w:rsidRDefault="00E20798" w:rsidP="009E4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C94E3" w14:textId="77777777" w:rsidR="00E20798" w:rsidRDefault="00E20798" w:rsidP="009E436E">
      <w:r>
        <w:separator/>
      </w:r>
    </w:p>
  </w:footnote>
  <w:footnote w:type="continuationSeparator" w:id="0">
    <w:p w14:paraId="577BBB7E" w14:textId="77777777" w:rsidR="00E20798" w:rsidRDefault="00E20798" w:rsidP="009E43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3D226C"/>
    <w:multiLevelType w:val="hybridMultilevel"/>
    <w:tmpl w:val="7478C106"/>
    <w:lvl w:ilvl="0" w:tplc="781C54B8">
      <w:start w:val="1"/>
      <w:numFmt w:val="decimalFullWidth"/>
      <w:lvlText w:val="%1．"/>
      <w:lvlJc w:val="left"/>
      <w:pPr>
        <w:ind w:left="2200" w:hanging="440"/>
      </w:pPr>
      <w:rPr>
        <w:rFonts w:hint="default"/>
        <w:lang w:val="en-US"/>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1" w15:restartNumberingAfterBreak="0">
    <w:nsid w:val="204F377F"/>
    <w:multiLevelType w:val="hybridMultilevel"/>
    <w:tmpl w:val="DDBAD7E8"/>
    <w:lvl w:ilvl="0" w:tplc="DBC260A4">
      <w:start w:val="1"/>
      <w:numFmt w:val="decimal"/>
      <w:lvlText w:val="（%1）"/>
      <w:lvlJc w:val="left"/>
      <w:pPr>
        <w:ind w:left="2847" w:hanging="720"/>
      </w:pPr>
      <w:rPr>
        <w:rFonts w:hint="default"/>
      </w:rPr>
    </w:lvl>
    <w:lvl w:ilvl="1" w:tplc="04090017" w:tentative="1">
      <w:start w:val="1"/>
      <w:numFmt w:val="aiueoFullWidth"/>
      <w:lvlText w:val="(%2)"/>
      <w:lvlJc w:val="left"/>
      <w:pPr>
        <w:ind w:left="2967" w:hanging="420"/>
      </w:pPr>
    </w:lvl>
    <w:lvl w:ilvl="2" w:tplc="04090011" w:tentative="1">
      <w:start w:val="1"/>
      <w:numFmt w:val="decimalEnclosedCircle"/>
      <w:lvlText w:val="%3"/>
      <w:lvlJc w:val="left"/>
      <w:pPr>
        <w:ind w:left="3387" w:hanging="420"/>
      </w:pPr>
    </w:lvl>
    <w:lvl w:ilvl="3" w:tplc="0409000F" w:tentative="1">
      <w:start w:val="1"/>
      <w:numFmt w:val="decimal"/>
      <w:lvlText w:val="%4."/>
      <w:lvlJc w:val="left"/>
      <w:pPr>
        <w:ind w:left="3807" w:hanging="420"/>
      </w:pPr>
    </w:lvl>
    <w:lvl w:ilvl="4" w:tplc="04090017" w:tentative="1">
      <w:start w:val="1"/>
      <w:numFmt w:val="aiueoFullWidth"/>
      <w:lvlText w:val="(%5)"/>
      <w:lvlJc w:val="left"/>
      <w:pPr>
        <w:ind w:left="4227" w:hanging="420"/>
      </w:pPr>
    </w:lvl>
    <w:lvl w:ilvl="5" w:tplc="04090011" w:tentative="1">
      <w:start w:val="1"/>
      <w:numFmt w:val="decimalEnclosedCircle"/>
      <w:lvlText w:val="%6"/>
      <w:lvlJc w:val="left"/>
      <w:pPr>
        <w:ind w:left="4647" w:hanging="420"/>
      </w:pPr>
    </w:lvl>
    <w:lvl w:ilvl="6" w:tplc="0409000F" w:tentative="1">
      <w:start w:val="1"/>
      <w:numFmt w:val="decimal"/>
      <w:lvlText w:val="%7."/>
      <w:lvlJc w:val="left"/>
      <w:pPr>
        <w:ind w:left="5067" w:hanging="420"/>
      </w:pPr>
    </w:lvl>
    <w:lvl w:ilvl="7" w:tplc="04090017" w:tentative="1">
      <w:start w:val="1"/>
      <w:numFmt w:val="aiueoFullWidth"/>
      <w:lvlText w:val="(%8)"/>
      <w:lvlJc w:val="left"/>
      <w:pPr>
        <w:ind w:left="5487" w:hanging="420"/>
      </w:pPr>
    </w:lvl>
    <w:lvl w:ilvl="8" w:tplc="04090011" w:tentative="1">
      <w:start w:val="1"/>
      <w:numFmt w:val="decimalEnclosedCircle"/>
      <w:lvlText w:val="%9"/>
      <w:lvlJc w:val="left"/>
      <w:pPr>
        <w:ind w:left="5907" w:hanging="420"/>
      </w:pPr>
    </w:lvl>
  </w:abstractNum>
  <w:abstractNum w:abstractNumId="2" w15:restartNumberingAfterBreak="0">
    <w:nsid w:val="4C214FEE"/>
    <w:multiLevelType w:val="hybridMultilevel"/>
    <w:tmpl w:val="873EC6FA"/>
    <w:lvl w:ilvl="0" w:tplc="3014C5A2">
      <w:start w:val="1"/>
      <w:numFmt w:val="decimal"/>
      <w:lvlText w:val="（%1）"/>
      <w:lvlJc w:val="left"/>
      <w:pPr>
        <w:ind w:left="2830" w:hanging="720"/>
      </w:pPr>
      <w:rPr>
        <w:rFonts w:hint="default"/>
      </w:rPr>
    </w:lvl>
    <w:lvl w:ilvl="1" w:tplc="04090017" w:tentative="1">
      <w:start w:val="1"/>
      <w:numFmt w:val="aiueoFullWidth"/>
      <w:lvlText w:val="(%2)"/>
      <w:lvlJc w:val="left"/>
      <w:pPr>
        <w:ind w:left="2950" w:hanging="420"/>
      </w:pPr>
    </w:lvl>
    <w:lvl w:ilvl="2" w:tplc="04090011" w:tentative="1">
      <w:start w:val="1"/>
      <w:numFmt w:val="decimalEnclosedCircle"/>
      <w:lvlText w:val="%3"/>
      <w:lvlJc w:val="left"/>
      <w:pPr>
        <w:ind w:left="3370" w:hanging="420"/>
      </w:pPr>
    </w:lvl>
    <w:lvl w:ilvl="3" w:tplc="0409000F" w:tentative="1">
      <w:start w:val="1"/>
      <w:numFmt w:val="decimal"/>
      <w:lvlText w:val="%4."/>
      <w:lvlJc w:val="left"/>
      <w:pPr>
        <w:ind w:left="3790" w:hanging="420"/>
      </w:pPr>
    </w:lvl>
    <w:lvl w:ilvl="4" w:tplc="04090017" w:tentative="1">
      <w:start w:val="1"/>
      <w:numFmt w:val="aiueoFullWidth"/>
      <w:lvlText w:val="(%5)"/>
      <w:lvlJc w:val="left"/>
      <w:pPr>
        <w:ind w:left="4210" w:hanging="420"/>
      </w:pPr>
    </w:lvl>
    <w:lvl w:ilvl="5" w:tplc="04090011" w:tentative="1">
      <w:start w:val="1"/>
      <w:numFmt w:val="decimalEnclosedCircle"/>
      <w:lvlText w:val="%6"/>
      <w:lvlJc w:val="left"/>
      <w:pPr>
        <w:ind w:left="4630" w:hanging="420"/>
      </w:pPr>
    </w:lvl>
    <w:lvl w:ilvl="6" w:tplc="0409000F" w:tentative="1">
      <w:start w:val="1"/>
      <w:numFmt w:val="decimal"/>
      <w:lvlText w:val="%7."/>
      <w:lvlJc w:val="left"/>
      <w:pPr>
        <w:ind w:left="5050" w:hanging="420"/>
      </w:pPr>
    </w:lvl>
    <w:lvl w:ilvl="7" w:tplc="04090017" w:tentative="1">
      <w:start w:val="1"/>
      <w:numFmt w:val="aiueoFullWidth"/>
      <w:lvlText w:val="(%8)"/>
      <w:lvlJc w:val="left"/>
      <w:pPr>
        <w:ind w:left="5470" w:hanging="420"/>
      </w:pPr>
    </w:lvl>
    <w:lvl w:ilvl="8" w:tplc="04090011" w:tentative="1">
      <w:start w:val="1"/>
      <w:numFmt w:val="decimalEnclosedCircle"/>
      <w:lvlText w:val="%9"/>
      <w:lvlJc w:val="left"/>
      <w:pPr>
        <w:ind w:left="5890" w:hanging="420"/>
      </w:pPr>
    </w:lvl>
  </w:abstractNum>
  <w:abstractNum w:abstractNumId="3" w15:restartNumberingAfterBreak="0">
    <w:nsid w:val="52FB3CC1"/>
    <w:multiLevelType w:val="hybridMultilevel"/>
    <w:tmpl w:val="8140E796"/>
    <w:lvl w:ilvl="0" w:tplc="23E0BADE">
      <w:start w:val="1"/>
      <w:numFmt w:val="decimalEnclosedCircle"/>
      <w:lvlText w:val="%1"/>
      <w:lvlJc w:val="left"/>
      <w:pPr>
        <w:ind w:left="2110" w:hanging="360"/>
      </w:pPr>
      <w:rPr>
        <w:rFonts w:hint="default"/>
      </w:rPr>
    </w:lvl>
    <w:lvl w:ilvl="1" w:tplc="04090017" w:tentative="1">
      <w:start w:val="1"/>
      <w:numFmt w:val="aiueoFullWidth"/>
      <w:lvlText w:val="(%2)"/>
      <w:lvlJc w:val="left"/>
      <w:pPr>
        <w:ind w:left="2590" w:hanging="420"/>
      </w:pPr>
    </w:lvl>
    <w:lvl w:ilvl="2" w:tplc="04090011" w:tentative="1">
      <w:start w:val="1"/>
      <w:numFmt w:val="decimalEnclosedCircle"/>
      <w:lvlText w:val="%3"/>
      <w:lvlJc w:val="left"/>
      <w:pPr>
        <w:ind w:left="3010" w:hanging="420"/>
      </w:pPr>
    </w:lvl>
    <w:lvl w:ilvl="3" w:tplc="0409000F" w:tentative="1">
      <w:start w:val="1"/>
      <w:numFmt w:val="decimal"/>
      <w:lvlText w:val="%4."/>
      <w:lvlJc w:val="left"/>
      <w:pPr>
        <w:ind w:left="3430" w:hanging="420"/>
      </w:pPr>
    </w:lvl>
    <w:lvl w:ilvl="4" w:tplc="04090017" w:tentative="1">
      <w:start w:val="1"/>
      <w:numFmt w:val="aiueoFullWidth"/>
      <w:lvlText w:val="(%5)"/>
      <w:lvlJc w:val="left"/>
      <w:pPr>
        <w:ind w:left="3850" w:hanging="420"/>
      </w:pPr>
    </w:lvl>
    <w:lvl w:ilvl="5" w:tplc="04090011" w:tentative="1">
      <w:start w:val="1"/>
      <w:numFmt w:val="decimalEnclosedCircle"/>
      <w:lvlText w:val="%6"/>
      <w:lvlJc w:val="left"/>
      <w:pPr>
        <w:ind w:left="4270" w:hanging="420"/>
      </w:pPr>
    </w:lvl>
    <w:lvl w:ilvl="6" w:tplc="0409000F" w:tentative="1">
      <w:start w:val="1"/>
      <w:numFmt w:val="decimal"/>
      <w:lvlText w:val="%7."/>
      <w:lvlJc w:val="left"/>
      <w:pPr>
        <w:ind w:left="4690" w:hanging="420"/>
      </w:pPr>
    </w:lvl>
    <w:lvl w:ilvl="7" w:tplc="04090017" w:tentative="1">
      <w:start w:val="1"/>
      <w:numFmt w:val="aiueoFullWidth"/>
      <w:lvlText w:val="(%8)"/>
      <w:lvlJc w:val="left"/>
      <w:pPr>
        <w:ind w:left="5110" w:hanging="420"/>
      </w:pPr>
    </w:lvl>
    <w:lvl w:ilvl="8" w:tplc="04090011" w:tentative="1">
      <w:start w:val="1"/>
      <w:numFmt w:val="decimalEnclosedCircle"/>
      <w:lvlText w:val="%9"/>
      <w:lvlJc w:val="left"/>
      <w:pPr>
        <w:ind w:left="5530" w:hanging="420"/>
      </w:pPr>
    </w:lvl>
  </w:abstractNum>
  <w:abstractNum w:abstractNumId="4" w15:restartNumberingAfterBreak="0">
    <w:nsid w:val="5A250A97"/>
    <w:multiLevelType w:val="hybridMultilevel"/>
    <w:tmpl w:val="46E2E118"/>
    <w:lvl w:ilvl="0" w:tplc="9D9261D2">
      <w:start w:val="1"/>
      <w:numFmt w:val="decimalFullWidth"/>
      <w:lvlText w:val="%1．"/>
      <w:lvlJc w:val="left"/>
      <w:pPr>
        <w:ind w:left="1280" w:hanging="44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788D0D60"/>
    <w:multiLevelType w:val="hybridMultilevel"/>
    <w:tmpl w:val="26F63228"/>
    <w:lvl w:ilvl="0" w:tplc="59F8ECC6">
      <w:start w:val="1"/>
      <w:numFmt w:val="decimalFullWidth"/>
      <w:lvlText w:val="%1．"/>
      <w:lvlJc w:val="left"/>
      <w:pPr>
        <w:ind w:left="660" w:hanging="44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16cid:durableId="768237976">
    <w:abstractNumId w:val="5"/>
  </w:num>
  <w:num w:numId="2" w16cid:durableId="2069566394">
    <w:abstractNumId w:val="3"/>
  </w:num>
  <w:num w:numId="3" w16cid:durableId="220096581">
    <w:abstractNumId w:val="0"/>
  </w:num>
  <w:num w:numId="4" w16cid:durableId="979187302">
    <w:abstractNumId w:val="2"/>
  </w:num>
  <w:num w:numId="5" w16cid:durableId="544684243">
    <w:abstractNumId w:val="1"/>
  </w:num>
  <w:num w:numId="6" w16cid:durableId="20749590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VerticalSpacing w:val="317"/>
  <w:displayHorizontalDrawingGridEvery w:val="0"/>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E6C"/>
    <w:rsid w:val="0001532E"/>
    <w:rsid w:val="00020184"/>
    <w:rsid w:val="00041482"/>
    <w:rsid w:val="00043ED4"/>
    <w:rsid w:val="0009795B"/>
    <w:rsid w:val="000B7E92"/>
    <w:rsid w:val="000C12D5"/>
    <w:rsid w:val="000D3EE1"/>
    <w:rsid w:val="000E72EE"/>
    <w:rsid w:val="001155D8"/>
    <w:rsid w:val="001474A9"/>
    <w:rsid w:val="00153F99"/>
    <w:rsid w:val="00156570"/>
    <w:rsid w:val="001713B0"/>
    <w:rsid w:val="00174A4F"/>
    <w:rsid w:val="0019368B"/>
    <w:rsid w:val="001B6CFC"/>
    <w:rsid w:val="001C59FF"/>
    <w:rsid w:val="001D69BC"/>
    <w:rsid w:val="001D73D3"/>
    <w:rsid w:val="001E71AA"/>
    <w:rsid w:val="001F4F5E"/>
    <w:rsid w:val="00205919"/>
    <w:rsid w:val="00233353"/>
    <w:rsid w:val="00242B8C"/>
    <w:rsid w:val="002431EC"/>
    <w:rsid w:val="0024374C"/>
    <w:rsid w:val="002526ED"/>
    <w:rsid w:val="00292E3E"/>
    <w:rsid w:val="002A30CC"/>
    <w:rsid w:val="002D68C4"/>
    <w:rsid w:val="002E4C21"/>
    <w:rsid w:val="0030255C"/>
    <w:rsid w:val="00320382"/>
    <w:rsid w:val="00335CDE"/>
    <w:rsid w:val="00353C9B"/>
    <w:rsid w:val="00372B16"/>
    <w:rsid w:val="003A5BC7"/>
    <w:rsid w:val="003C0A42"/>
    <w:rsid w:val="003C318B"/>
    <w:rsid w:val="003E0B10"/>
    <w:rsid w:val="00412B5B"/>
    <w:rsid w:val="00424C19"/>
    <w:rsid w:val="00444676"/>
    <w:rsid w:val="00453A70"/>
    <w:rsid w:val="0045794F"/>
    <w:rsid w:val="00461E63"/>
    <w:rsid w:val="00462E6C"/>
    <w:rsid w:val="00471D3C"/>
    <w:rsid w:val="0049666B"/>
    <w:rsid w:val="004D4B3F"/>
    <w:rsid w:val="0050072E"/>
    <w:rsid w:val="00510872"/>
    <w:rsid w:val="005401B8"/>
    <w:rsid w:val="00577B07"/>
    <w:rsid w:val="005852AC"/>
    <w:rsid w:val="005864A1"/>
    <w:rsid w:val="00586ECD"/>
    <w:rsid w:val="005B4CE9"/>
    <w:rsid w:val="005C278F"/>
    <w:rsid w:val="005D1E78"/>
    <w:rsid w:val="005E30FA"/>
    <w:rsid w:val="005F2A25"/>
    <w:rsid w:val="005F7C84"/>
    <w:rsid w:val="00611F65"/>
    <w:rsid w:val="006157E7"/>
    <w:rsid w:val="006257B9"/>
    <w:rsid w:val="00685F56"/>
    <w:rsid w:val="006B378D"/>
    <w:rsid w:val="006D514C"/>
    <w:rsid w:val="006D70CB"/>
    <w:rsid w:val="006E2632"/>
    <w:rsid w:val="007324E6"/>
    <w:rsid w:val="007346C4"/>
    <w:rsid w:val="0075297E"/>
    <w:rsid w:val="007716B1"/>
    <w:rsid w:val="007E1450"/>
    <w:rsid w:val="008231D4"/>
    <w:rsid w:val="0082512A"/>
    <w:rsid w:val="00840234"/>
    <w:rsid w:val="0084339D"/>
    <w:rsid w:val="00843BD2"/>
    <w:rsid w:val="00856AB5"/>
    <w:rsid w:val="0086031B"/>
    <w:rsid w:val="008A6143"/>
    <w:rsid w:val="008B7436"/>
    <w:rsid w:val="008D4D75"/>
    <w:rsid w:val="008E0278"/>
    <w:rsid w:val="008E4944"/>
    <w:rsid w:val="0090464F"/>
    <w:rsid w:val="00931A8D"/>
    <w:rsid w:val="00947960"/>
    <w:rsid w:val="00954A37"/>
    <w:rsid w:val="00973631"/>
    <w:rsid w:val="00992D01"/>
    <w:rsid w:val="009A50CB"/>
    <w:rsid w:val="009A71D9"/>
    <w:rsid w:val="009B6071"/>
    <w:rsid w:val="009E436E"/>
    <w:rsid w:val="009E43F9"/>
    <w:rsid w:val="009F3FEA"/>
    <w:rsid w:val="00A21809"/>
    <w:rsid w:val="00A24DC7"/>
    <w:rsid w:val="00A3261F"/>
    <w:rsid w:val="00A351BD"/>
    <w:rsid w:val="00A54D64"/>
    <w:rsid w:val="00A56398"/>
    <w:rsid w:val="00A57519"/>
    <w:rsid w:val="00A6664F"/>
    <w:rsid w:val="00A86D62"/>
    <w:rsid w:val="00AA3DE4"/>
    <w:rsid w:val="00AD3A74"/>
    <w:rsid w:val="00AE0532"/>
    <w:rsid w:val="00AE5C37"/>
    <w:rsid w:val="00AF5E69"/>
    <w:rsid w:val="00B03DDA"/>
    <w:rsid w:val="00B053B4"/>
    <w:rsid w:val="00B06225"/>
    <w:rsid w:val="00B16569"/>
    <w:rsid w:val="00B30752"/>
    <w:rsid w:val="00B3410B"/>
    <w:rsid w:val="00B437B7"/>
    <w:rsid w:val="00B70212"/>
    <w:rsid w:val="00B84532"/>
    <w:rsid w:val="00B9712A"/>
    <w:rsid w:val="00BA37E5"/>
    <w:rsid w:val="00BA3EDA"/>
    <w:rsid w:val="00BC01E1"/>
    <w:rsid w:val="00C0584B"/>
    <w:rsid w:val="00C13B0F"/>
    <w:rsid w:val="00C61B2D"/>
    <w:rsid w:val="00C635B5"/>
    <w:rsid w:val="00C66399"/>
    <w:rsid w:val="00C75FDB"/>
    <w:rsid w:val="00C86524"/>
    <w:rsid w:val="00CC0C0B"/>
    <w:rsid w:val="00CD5A30"/>
    <w:rsid w:val="00CF3F1F"/>
    <w:rsid w:val="00D22836"/>
    <w:rsid w:val="00D22B46"/>
    <w:rsid w:val="00D66AD4"/>
    <w:rsid w:val="00D7507F"/>
    <w:rsid w:val="00D75D31"/>
    <w:rsid w:val="00D83E58"/>
    <w:rsid w:val="00DA271C"/>
    <w:rsid w:val="00DA3481"/>
    <w:rsid w:val="00E01BB7"/>
    <w:rsid w:val="00E15C66"/>
    <w:rsid w:val="00E20798"/>
    <w:rsid w:val="00E40684"/>
    <w:rsid w:val="00E42719"/>
    <w:rsid w:val="00E4488E"/>
    <w:rsid w:val="00E648FF"/>
    <w:rsid w:val="00E6549A"/>
    <w:rsid w:val="00E70E1E"/>
    <w:rsid w:val="00E7485D"/>
    <w:rsid w:val="00E97340"/>
    <w:rsid w:val="00EA6C10"/>
    <w:rsid w:val="00EC3407"/>
    <w:rsid w:val="00EE53C4"/>
    <w:rsid w:val="00EE6D8E"/>
    <w:rsid w:val="00F01222"/>
    <w:rsid w:val="00F02C7B"/>
    <w:rsid w:val="00F35E17"/>
    <w:rsid w:val="00F3750F"/>
    <w:rsid w:val="00F57FE3"/>
    <w:rsid w:val="00F73C1F"/>
    <w:rsid w:val="00FC3AFF"/>
    <w:rsid w:val="00FD25F8"/>
    <w:rsid w:val="00FD6D95"/>
    <w:rsid w:val="00FF6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5A49456B"/>
  <w15:docId w15:val="{BCABD02B-0312-40FE-BA1C-564E01EC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62E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9E436E"/>
    <w:pPr>
      <w:tabs>
        <w:tab w:val="center" w:pos="4252"/>
        <w:tab w:val="right" w:pos="8504"/>
      </w:tabs>
      <w:snapToGrid w:val="0"/>
    </w:pPr>
  </w:style>
  <w:style w:type="character" w:customStyle="1" w:styleId="a5">
    <w:name w:val="ヘッダー (文字)"/>
    <w:basedOn w:val="a0"/>
    <w:link w:val="a4"/>
    <w:uiPriority w:val="99"/>
    <w:rsid w:val="009E436E"/>
  </w:style>
  <w:style w:type="paragraph" w:styleId="a6">
    <w:name w:val="footer"/>
    <w:basedOn w:val="a"/>
    <w:link w:val="a7"/>
    <w:uiPriority w:val="99"/>
    <w:unhideWhenUsed/>
    <w:rsid w:val="009E436E"/>
    <w:pPr>
      <w:tabs>
        <w:tab w:val="center" w:pos="4252"/>
        <w:tab w:val="right" w:pos="8504"/>
      </w:tabs>
      <w:snapToGrid w:val="0"/>
    </w:pPr>
  </w:style>
  <w:style w:type="character" w:customStyle="1" w:styleId="a7">
    <w:name w:val="フッター (文字)"/>
    <w:basedOn w:val="a0"/>
    <w:link w:val="a6"/>
    <w:uiPriority w:val="99"/>
    <w:rsid w:val="009E436E"/>
  </w:style>
  <w:style w:type="paragraph" w:styleId="a8">
    <w:name w:val="Balloon Text"/>
    <w:basedOn w:val="a"/>
    <w:link w:val="a9"/>
    <w:uiPriority w:val="99"/>
    <w:semiHidden/>
    <w:unhideWhenUsed/>
    <w:rsid w:val="00685F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85F56"/>
    <w:rPr>
      <w:rFonts w:asciiTheme="majorHAnsi" w:eastAsiaTheme="majorEastAsia" w:hAnsiTheme="majorHAnsi" w:cstheme="majorBidi"/>
      <w:sz w:val="18"/>
      <w:szCs w:val="18"/>
    </w:rPr>
  </w:style>
  <w:style w:type="paragraph" w:styleId="aa">
    <w:name w:val="List Paragraph"/>
    <w:basedOn w:val="a"/>
    <w:uiPriority w:val="34"/>
    <w:qFormat/>
    <w:rsid w:val="00AD3A74"/>
    <w:pPr>
      <w:ind w:leftChars="400" w:left="840"/>
    </w:pPr>
  </w:style>
  <w:style w:type="character" w:styleId="ab">
    <w:name w:val="annotation reference"/>
    <w:basedOn w:val="a0"/>
    <w:uiPriority w:val="99"/>
    <w:semiHidden/>
    <w:unhideWhenUsed/>
    <w:rsid w:val="00C61B2D"/>
    <w:rPr>
      <w:sz w:val="18"/>
      <w:szCs w:val="18"/>
    </w:rPr>
  </w:style>
  <w:style w:type="paragraph" w:styleId="ac">
    <w:name w:val="annotation text"/>
    <w:basedOn w:val="a"/>
    <w:link w:val="ad"/>
    <w:uiPriority w:val="99"/>
    <w:semiHidden/>
    <w:unhideWhenUsed/>
    <w:rsid w:val="00C61B2D"/>
    <w:pPr>
      <w:jc w:val="left"/>
    </w:pPr>
  </w:style>
  <w:style w:type="character" w:customStyle="1" w:styleId="ad">
    <w:name w:val="コメント文字列 (文字)"/>
    <w:basedOn w:val="a0"/>
    <w:link w:val="ac"/>
    <w:uiPriority w:val="99"/>
    <w:semiHidden/>
    <w:rsid w:val="00C61B2D"/>
  </w:style>
  <w:style w:type="paragraph" w:styleId="ae">
    <w:name w:val="annotation subject"/>
    <w:basedOn w:val="ac"/>
    <w:next w:val="ac"/>
    <w:link w:val="af"/>
    <w:uiPriority w:val="99"/>
    <w:semiHidden/>
    <w:unhideWhenUsed/>
    <w:rsid w:val="00C61B2D"/>
    <w:rPr>
      <w:b/>
      <w:bCs/>
    </w:rPr>
  </w:style>
  <w:style w:type="character" w:customStyle="1" w:styleId="af">
    <w:name w:val="コメント内容 (文字)"/>
    <w:basedOn w:val="ad"/>
    <w:link w:val="ae"/>
    <w:uiPriority w:val="99"/>
    <w:semiHidden/>
    <w:rsid w:val="00C61B2D"/>
    <w:rPr>
      <w:b/>
      <w:bCs/>
    </w:rPr>
  </w:style>
  <w:style w:type="paragraph" w:styleId="af0">
    <w:name w:val="Date"/>
    <w:basedOn w:val="a"/>
    <w:next w:val="a"/>
    <w:link w:val="af1"/>
    <w:uiPriority w:val="99"/>
    <w:semiHidden/>
    <w:unhideWhenUsed/>
    <w:rsid w:val="005F2A25"/>
  </w:style>
  <w:style w:type="character" w:customStyle="1" w:styleId="af1">
    <w:name w:val="日付 (文字)"/>
    <w:basedOn w:val="a0"/>
    <w:link w:val="af0"/>
    <w:uiPriority w:val="99"/>
    <w:semiHidden/>
    <w:rsid w:val="005F2A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39589323">
      <w:bodyDiv w:val="1"/>
      <w:marLeft w:val="0"/>
      <w:marRight w:val="0"/>
      <w:marTop w:val="0"/>
      <w:marBottom w:val="0"/>
      <w:divBdr>
        <w:top w:val="none" w:sz="0" w:space="0" w:color="auto"/>
        <w:left w:val="none" w:sz="0" w:space="0" w:color="auto"/>
        <w:bottom w:val="none" w:sz="0" w:space="0" w:color="auto"/>
        <w:right w:val="none" w:sz="0" w:space="0" w:color="auto"/>
      </w:divBdr>
      <w:divsChild>
        <w:div w:id="1803109048">
          <w:marLeft w:val="0"/>
          <w:marRight w:val="0"/>
          <w:marTop w:val="0"/>
          <w:marBottom w:val="0"/>
          <w:divBdr>
            <w:top w:val="none" w:sz="0" w:space="0" w:color="auto"/>
            <w:left w:val="none" w:sz="0" w:space="0" w:color="auto"/>
            <w:bottom w:val="none" w:sz="0" w:space="0" w:color="auto"/>
            <w:right w:val="none" w:sz="0" w:space="0" w:color="auto"/>
          </w:divBdr>
        </w:div>
        <w:div w:id="944732001">
          <w:marLeft w:val="0"/>
          <w:marRight w:val="0"/>
          <w:marTop w:val="0"/>
          <w:marBottom w:val="0"/>
          <w:divBdr>
            <w:top w:val="none" w:sz="0" w:space="0" w:color="auto"/>
            <w:left w:val="none" w:sz="0" w:space="0" w:color="auto"/>
            <w:bottom w:val="none" w:sz="0" w:space="0" w:color="auto"/>
            <w:right w:val="none" w:sz="0" w:space="0" w:color="auto"/>
          </w:divBdr>
        </w:div>
        <w:div w:id="48188166">
          <w:marLeft w:val="0"/>
          <w:marRight w:val="0"/>
          <w:marTop w:val="0"/>
          <w:marBottom w:val="0"/>
          <w:divBdr>
            <w:top w:val="none" w:sz="0" w:space="0" w:color="auto"/>
            <w:left w:val="none" w:sz="0" w:space="0" w:color="auto"/>
            <w:bottom w:val="none" w:sz="0" w:space="0" w:color="auto"/>
            <w:right w:val="none" w:sz="0" w:space="0" w:color="auto"/>
          </w:divBdr>
        </w:div>
        <w:div w:id="935138044">
          <w:marLeft w:val="0"/>
          <w:marRight w:val="0"/>
          <w:marTop w:val="0"/>
          <w:marBottom w:val="0"/>
          <w:divBdr>
            <w:top w:val="none" w:sz="0" w:space="0" w:color="auto"/>
            <w:left w:val="none" w:sz="0" w:space="0" w:color="auto"/>
            <w:bottom w:val="none" w:sz="0" w:space="0" w:color="auto"/>
            <w:right w:val="none" w:sz="0" w:space="0" w:color="auto"/>
          </w:divBdr>
        </w:div>
        <w:div w:id="1748114453">
          <w:marLeft w:val="0"/>
          <w:marRight w:val="0"/>
          <w:marTop w:val="0"/>
          <w:marBottom w:val="0"/>
          <w:divBdr>
            <w:top w:val="none" w:sz="0" w:space="0" w:color="auto"/>
            <w:left w:val="none" w:sz="0" w:space="0" w:color="auto"/>
            <w:bottom w:val="none" w:sz="0" w:space="0" w:color="auto"/>
            <w:right w:val="none" w:sz="0" w:space="0" w:color="auto"/>
          </w:divBdr>
        </w:div>
        <w:div w:id="1496337478">
          <w:marLeft w:val="0"/>
          <w:marRight w:val="0"/>
          <w:marTop w:val="0"/>
          <w:marBottom w:val="0"/>
          <w:divBdr>
            <w:top w:val="none" w:sz="0" w:space="0" w:color="auto"/>
            <w:left w:val="none" w:sz="0" w:space="0" w:color="auto"/>
            <w:bottom w:val="none" w:sz="0" w:space="0" w:color="auto"/>
            <w:right w:val="none" w:sz="0" w:space="0" w:color="auto"/>
          </w:divBdr>
        </w:div>
        <w:div w:id="819004992">
          <w:marLeft w:val="0"/>
          <w:marRight w:val="0"/>
          <w:marTop w:val="0"/>
          <w:marBottom w:val="0"/>
          <w:divBdr>
            <w:top w:val="none" w:sz="0" w:space="0" w:color="auto"/>
            <w:left w:val="none" w:sz="0" w:space="0" w:color="auto"/>
            <w:bottom w:val="none" w:sz="0" w:space="0" w:color="auto"/>
            <w:right w:val="none" w:sz="0" w:space="0" w:color="auto"/>
          </w:divBdr>
        </w:div>
        <w:div w:id="1608855074">
          <w:marLeft w:val="0"/>
          <w:marRight w:val="0"/>
          <w:marTop w:val="0"/>
          <w:marBottom w:val="0"/>
          <w:divBdr>
            <w:top w:val="none" w:sz="0" w:space="0" w:color="auto"/>
            <w:left w:val="none" w:sz="0" w:space="0" w:color="auto"/>
            <w:bottom w:val="none" w:sz="0" w:space="0" w:color="auto"/>
            <w:right w:val="none" w:sz="0" w:space="0" w:color="auto"/>
          </w:divBdr>
        </w:div>
        <w:div w:id="1952931124">
          <w:marLeft w:val="0"/>
          <w:marRight w:val="0"/>
          <w:marTop w:val="0"/>
          <w:marBottom w:val="0"/>
          <w:divBdr>
            <w:top w:val="none" w:sz="0" w:space="0" w:color="auto"/>
            <w:left w:val="none" w:sz="0" w:space="0" w:color="auto"/>
            <w:bottom w:val="none" w:sz="0" w:space="0" w:color="auto"/>
            <w:right w:val="none" w:sz="0" w:space="0" w:color="auto"/>
          </w:divBdr>
        </w:div>
        <w:div w:id="695808601">
          <w:marLeft w:val="0"/>
          <w:marRight w:val="0"/>
          <w:marTop w:val="0"/>
          <w:marBottom w:val="0"/>
          <w:divBdr>
            <w:top w:val="none" w:sz="0" w:space="0" w:color="auto"/>
            <w:left w:val="none" w:sz="0" w:space="0" w:color="auto"/>
            <w:bottom w:val="none" w:sz="0" w:space="0" w:color="auto"/>
            <w:right w:val="none" w:sz="0" w:space="0" w:color="auto"/>
          </w:divBdr>
        </w:div>
        <w:div w:id="312175270">
          <w:marLeft w:val="0"/>
          <w:marRight w:val="0"/>
          <w:marTop w:val="0"/>
          <w:marBottom w:val="0"/>
          <w:divBdr>
            <w:top w:val="none" w:sz="0" w:space="0" w:color="auto"/>
            <w:left w:val="none" w:sz="0" w:space="0" w:color="auto"/>
            <w:bottom w:val="none" w:sz="0" w:space="0" w:color="auto"/>
            <w:right w:val="none" w:sz="0" w:space="0" w:color="auto"/>
          </w:divBdr>
        </w:div>
        <w:div w:id="384522375">
          <w:marLeft w:val="0"/>
          <w:marRight w:val="0"/>
          <w:marTop w:val="0"/>
          <w:marBottom w:val="0"/>
          <w:divBdr>
            <w:top w:val="none" w:sz="0" w:space="0" w:color="auto"/>
            <w:left w:val="none" w:sz="0" w:space="0" w:color="auto"/>
            <w:bottom w:val="none" w:sz="0" w:space="0" w:color="auto"/>
            <w:right w:val="none" w:sz="0" w:space="0" w:color="auto"/>
          </w:divBdr>
        </w:div>
        <w:div w:id="1525632171">
          <w:marLeft w:val="0"/>
          <w:marRight w:val="0"/>
          <w:marTop w:val="0"/>
          <w:marBottom w:val="0"/>
          <w:divBdr>
            <w:top w:val="none" w:sz="0" w:space="0" w:color="auto"/>
            <w:left w:val="none" w:sz="0" w:space="0" w:color="auto"/>
            <w:bottom w:val="none" w:sz="0" w:space="0" w:color="auto"/>
            <w:right w:val="none" w:sz="0" w:space="0" w:color="auto"/>
          </w:divBdr>
        </w:div>
        <w:div w:id="1405183371">
          <w:marLeft w:val="0"/>
          <w:marRight w:val="0"/>
          <w:marTop w:val="0"/>
          <w:marBottom w:val="0"/>
          <w:divBdr>
            <w:top w:val="none" w:sz="0" w:space="0" w:color="auto"/>
            <w:left w:val="none" w:sz="0" w:space="0" w:color="auto"/>
            <w:bottom w:val="none" w:sz="0" w:space="0" w:color="auto"/>
            <w:right w:val="none" w:sz="0" w:space="0" w:color="auto"/>
          </w:divBdr>
        </w:div>
        <w:div w:id="460611731">
          <w:marLeft w:val="0"/>
          <w:marRight w:val="0"/>
          <w:marTop w:val="0"/>
          <w:marBottom w:val="0"/>
          <w:divBdr>
            <w:top w:val="none" w:sz="0" w:space="0" w:color="auto"/>
            <w:left w:val="none" w:sz="0" w:space="0" w:color="auto"/>
            <w:bottom w:val="none" w:sz="0" w:space="0" w:color="auto"/>
            <w:right w:val="none" w:sz="0" w:space="0" w:color="auto"/>
          </w:divBdr>
        </w:div>
        <w:div w:id="4553755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3</Pages>
  <Words>355</Words>
  <Characters>2027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荒井 早紀</dc:creator>
  <cp:lastModifiedBy>bunsya-2022-032</cp:lastModifiedBy>
  <cp:revision>7</cp:revision>
  <cp:lastPrinted>2023-11-16T01:41:00Z</cp:lastPrinted>
  <dcterms:created xsi:type="dcterms:W3CDTF">2022-11-25T04:07:00Z</dcterms:created>
  <dcterms:modified xsi:type="dcterms:W3CDTF">2023-11-17T10:23:00Z</dcterms:modified>
</cp:coreProperties>
</file>